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f012" w14:textId="ba4f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2021 жылғы 24 желтоқсандағы № 12-74/VII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2022 жылғы 13 шілдедегі № 17-114/VII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"2022-2024 жылдарға арналған аудандық бюджет туралы" 2021 жылғы 24 желтоқсандағы № 12-74/VІІ (Нормативтік құқықтық актілерді мемлекеттік тіркеу тізілімінде № 26359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2022-2024 жылдарға арналған аудандық бюджеті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36 133 312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3 890 437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32 071 047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36 573 053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-69 284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- 509 025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509 025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439 741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17-114/VII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тұрғын-үй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тұрғын-үй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Инженерлік-коммуникациалық инфақұрылымды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бөлімі, сәулет және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382 020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