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0cb" w14:textId="a565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2021 жылғы 28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17 мамырдағы № 23/1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"2022-2024 жылдарға арналған аудандық бюджет туралы" 2021 жылғы 28 желтоқсандағы № 17/2 (Нормативтік құқықтық актілерді мемлекеттік тіркеу тізілімінде № 26269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2022-2024 жылдарға арналған аудандық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34 453 517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–2 375 770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32 027 137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34 492 796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39 279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