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a92b" w14:textId="7a4a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жергілікті бюджеттен қаржыландырылатын атқарушы органдардың мемлекеттік әкімшілік қызметшілері мен Түркістан қаласы әкімі аппаратының мемлекеттік әкімшілік қызметшілерінің қызметін бағалау әдістемесін бекіту туралы" Түркістан қаласы әкімдігінің 2018 жылғы 23 сәуірдегі № 623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қаласы әкiмдiгiнiң 2023 жылғы 26 қазандағы № 1762 қаулысы. Күші жойылды - Түркістан облысы Түркiстан қаласы әкiмдiгiнiң 2023 жылғы 1 шілдедегі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Түркiстан қаласы әкiмдiгiнiң 01.07.2023 № 238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Қазақстан Республикасының Мемлекеттік қызмет істері агенттігі Төрағасының 2021 жылғы 10 желтоқсандағы № 230 "Қазақстан Республикасы Мемлекеттік қызмет істері және сыбайлас жемқорлыққа қарсы іс-қимыл агенттігінің кейбір бұйрықтарына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25790 болып тіркелген және Қазақстан Республикасының Мемлекеттік қызмет істері агенттігі Төрағасының 2021 жылғы 24 желтоқсандағы № 247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26167 болып тіркелген, Түркістан қаласының әкімдігі ҚАУЛЫ ЕТЕДІ:</w:t>
      </w:r>
    </w:p>
    <w:bookmarkStart w:name="z2" w:id="1"/>
    <w:p>
      <w:pPr>
        <w:spacing w:after="0"/>
        <w:ind w:left="0"/>
        <w:jc w:val="both"/>
      </w:pPr>
      <w:r>
        <w:rPr>
          <w:rFonts w:ascii="Times New Roman"/>
          <w:b w:val="false"/>
          <w:i w:val="false"/>
          <w:color w:val="000000"/>
          <w:sz w:val="28"/>
        </w:rPr>
        <w:t xml:space="preserve">
      1. Түркістан қаласы әкімдігінің "Б" корпусындағы жергілікті бюджеттен қаржыландырылатын атқарушы органдардың мемлекеттік әкімшілік қызметшілері мен Түркістан қаласы әкімі аппаратының мемлекеттік әкімшілік қызметшілерінің қызметін бағалау әдістемесін бекіту туралы" Түркістан қаласы әкімдігінің 2018 жылғы 23 сәуірдегі № 623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4605 болып тіркелген) мынандай өзгерістер енгізілсін:</w:t>
      </w:r>
    </w:p>
    <w:bookmarkEnd w:id="1"/>
    <w:p>
      <w:pPr>
        <w:spacing w:after="0"/>
        <w:ind w:left="0"/>
        <w:jc w:val="both"/>
      </w:pPr>
      <w:r>
        <w:rPr>
          <w:rFonts w:ascii="Times New Roman"/>
          <w:b w:val="false"/>
          <w:i w:val="false"/>
          <w:color w:val="000000"/>
          <w:sz w:val="28"/>
        </w:rPr>
        <w:t xml:space="preserve">
      "Б" корпусындағы жергілікті бюджеттен қаржыландырылатын атқарушы органдардың мемлекеттік әкімшілік қызметшілері мен Түркістан қаласы әкімі аппаратының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 xml:space="preserve"> көрсетілген қаулымен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Осы қаулының орындалуын бақылау қала әкімі аппаратының басшысы А.Ауелбековке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әкімінің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2022 жылғы "26" қазан</w:t>
            </w:r>
            <w:r>
              <w:br/>
            </w:r>
            <w:r>
              <w:rPr>
                <w:rFonts w:ascii="Times New Roman"/>
                <w:b w:val="false"/>
                <w:i w:val="false"/>
                <w:color w:val="000000"/>
                <w:sz w:val="20"/>
              </w:rPr>
              <w:t>№ 1762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