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82fa" w14:textId="2698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Ащысай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27 желтоқсандағы № 209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2022 жылғы 20 желтоқсандағы № 202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Ащысай ауылынын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68 945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қалалық бюджеттен Ащысай ауылы бюджетіне берілетін субвенция мөлшерінің жалпы сомасы 61 917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2023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Кентау қалалық мәслихатының 15.12.2023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Ащысай ауылының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