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49f8" w14:textId="e724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2021 жылғы 28 желтоқсандағы № 16/85-VII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2022 жылғы 2 желтоқсандағы № 30/157-VІІ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қалалық бюджет туралы" Арыс қалалық мәслихатының 2021 жылғы 28 желтоқсандағы № 16/85-VII (нормативтік құқықтық актілерді мемлекеттік тіркеу тізілімінде № 26197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2022-2024 жылдарға арналған қалалық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19 257 668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2 418 355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68 021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188 250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16 583 042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19 351 584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13 722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- 107 638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107 638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93 916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30/157-VIІ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16/85-VIІ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қоспағанда,мемлекеттік бюджеттен қаржыландырылатын,сондай-ақ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 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 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30/157-VIІ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16/85-VIІ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