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1e7d" w14:textId="78c1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2021 жылғы 28 желтоқсандағы № 16/85-VII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2022 жылғы 10 тамыздағы № 26/135-VІІ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қалалық бюджет туралы" Арыс қалалық мәслихатының 2021 жылғы 28 желтоқсандағы № 16/85-VII (нормативтік құқықтық актілерді мемлекеттік тіркеу тізілімінде № 26197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2022-2024 жылдарға арналған қалалық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19 086 795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2 011 775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445 652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152 965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16 476 403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19 180 711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12 262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- 106 178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106 178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93 916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26/135-VIІ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16/85-VIІ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қоспағанда,мемлекеттік бюджеттен қаржыландырылатын,сондай-ақ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 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 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26/135-VIІ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16/85-VIІ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