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baf" w14:textId="5969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2021 жылғы 24 желтоқсандағы № 77-VII "2022-2024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13 желтоқсандағы № 157-VII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24 желтоқсандағы № 77-VІІ "2022-2024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162732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10 617 166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1 395 695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9 195 559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11 311 711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7 624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-702 169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702 169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301 134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29 132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430 167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жергілікті атқарушы органдарының резерві 5 800 мың теңге сомасында бекітілсін.".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1968 424 мың теңге сомасында ағымдағы нысаналы және нысаналы даму трансферттері көзделгенi ескерілсін.".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бюджеттен 2826 899 мың теңге сомасында ағымдағы нысаналы және нысаналы даму трансферттері көзделгенi ескерілсін.".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77-VІІ шешіміне 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9 112 303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922 171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1 740 924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1 421 638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68 764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пайдаланылуға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