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25fc" w14:textId="18c2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Тасшағыл ауылдық округі әкімінің 2022 жылғы 26 сәуірдегі № 4 шешімі. Күші жойылды - Атырау облысы Қызылқоға ауданы Тасшағыл ауылдық округі әкімінің 2022 жылғы 7 маусымдағы №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ауданы Тасшағыл ауылдық округі әкімінің 07.06.2022 № </w:t>
      </w:r>
      <w:r>
        <w:rPr>
          <w:rFonts w:ascii="Times New Roman"/>
          <w:b w:val="false"/>
          <w:i w:val="false"/>
          <w:color w:val="ff0000"/>
          <w:sz w:val="28"/>
        </w:rPr>
        <w:t>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Қызылқоға ауданының бас мемлекеттік ветеринариялық-санитариялық инспекторының 2022 жылғы 18 сәуірдегі № 11-10/109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Қызылқоға ауданы Тасшағыл ауылдық округіне қарасты "Ойтаң" шаруа қожалығының ұсақ қара малдары арасында инфекциялық энтеротоксемия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Изимова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