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80b95" w14:textId="9280b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аудандық кәсіпкерлік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ауданы әкімдігінің 2022 жылғы 17 мамырдағы № 79 қаулысы. Күші жойылды - Атырау облысы Қызылқоға ауданы әкімдігінің 2024 жылғы 31 желтоқсандағы № 336</w:t>
      </w:r>
    </w:p>
    <w:p>
      <w:pPr>
        <w:spacing w:after="0"/>
        <w:ind w:left="0"/>
        <w:jc w:val="both"/>
      </w:pPr>
      <w:r>
        <w:rPr>
          <w:rFonts w:ascii="Times New Roman"/>
          <w:b w:val="false"/>
          <w:i w:val="false"/>
          <w:color w:val="ff0000"/>
          <w:sz w:val="28"/>
        </w:rPr>
        <w:t xml:space="preserve">
      Ескерту. Күші жойылды - Атырау облысы Қызылқоға ауданы әкімдігінің 31.12.2024 № </w:t>
      </w:r>
      <w:r>
        <w:rPr>
          <w:rFonts w:ascii="Times New Roman"/>
          <w:b w:val="false"/>
          <w:i w:val="false"/>
          <w:color w:val="ff0000"/>
          <w:sz w:val="28"/>
        </w:rPr>
        <w:t>336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124-баптарына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Қызылқоға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"Қызылқоға аудандық кәсіпкерлік бөлімі" мемлекеттік мекемес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"Қызылқоға аудандық кәсіпкерлік бөлімі" мемлекеттік мекемесі заңнамамен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ресми жариялап және Қазақстан Республикасы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жолдасын;</w:t>
      </w:r>
    </w:p>
    <w:bookmarkEnd w:id="3"/>
    <w:bookmarkStart w:name="z8" w:id="4"/>
    <w:p>
      <w:pPr>
        <w:spacing w:after="0"/>
        <w:ind w:left="0"/>
        <w:jc w:val="both"/>
      </w:pPr>
      <w:r>
        <w:rPr>
          <w:rFonts w:ascii="Times New Roman"/>
          <w:b w:val="false"/>
          <w:i w:val="false"/>
          <w:color w:val="000000"/>
          <w:sz w:val="28"/>
        </w:rPr>
        <w:t>
      2) осы қаулыны Қызылқоға ауданы әкімдігінің интернет-ресурсында орналастырсын;</w:t>
      </w:r>
    </w:p>
    <w:bookmarkEnd w:id="4"/>
    <w:bookmarkStart w:name="z9" w:id="5"/>
    <w:p>
      <w:pPr>
        <w:spacing w:after="0"/>
        <w:ind w:left="0"/>
        <w:jc w:val="both"/>
      </w:pPr>
      <w:r>
        <w:rPr>
          <w:rFonts w:ascii="Times New Roman"/>
          <w:b w:val="false"/>
          <w:i w:val="false"/>
          <w:color w:val="000000"/>
          <w:sz w:val="28"/>
        </w:rPr>
        <w:t>
      3) осы қаулыдан туындайтын өзге де қажетті шараларды қолдансын.</w:t>
      </w:r>
    </w:p>
    <w:bookmarkEnd w:id="5"/>
    <w:bookmarkStart w:name="z10" w:id="6"/>
    <w:p>
      <w:pPr>
        <w:spacing w:after="0"/>
        <w:ind w:left="0"/>
        <w:jc w:val="both"/>
      </w:pPr>
      <w:r>
        <w:rPr>
          <w:rFonts w:ascii="Times New Roman"/>
          <w:b w:val="false"/>
          <w:i w:val="false"/>
          <w:color w:val="000000"/>
          <w:sz w:val="28"/>
        </w:rPr>
        <w:t>
      3. Осы қаулының орындалуын бақылау "Қызылқоға аудандық кәсіпкерлік бөлімі" мемлекеттік мекемесінің басшысына жүктелсін.</w:t>
      </w:r>
    </w:p>
    <w:bookmarkEnd w:id="6"/>
    <w:bookmarkStart w:name="z11" w:id="7"/>
    <w:p>
      <w:pPr>
        <w:spacing w:after="0"/>
        <w:ind w:left="0"/>
        <w:jc w:val="both"/>
      </w:pPr>
      <w:r>
        <w:rPr>
          <w:rFonts w:ascii="Times New Roman"/>
          <w:b w:val="false"/>
          <w:i w:val="false"/>
          <w:color w:val="000000"/>
          <w:sz w:val="28"/>
        </w:rPr>
        <w:t>
      4. Қызылқоға ауданы әкімдігінің 2018 жылғы 29 желтоқсандағы № 374 "Жергілікті бюджеттен қаржыландырылатын кейбір мемлекеттік мекемелерді ережелерін бекіту туралы" қаулысы жойылды деп танылсын.</w:t>
      </w:r>
    </w:p>
    <w:bookmarkEnd w:id="7"/>
    <w:bookmarkStart w:name="z12" w:id="8"/>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Қызылқоға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Бисембиев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әкімдігінің</w:t>
            </w:r>
            <w:r>
              <w:br/>
            </w:r>
            <w:r>
              <w:rPr>
                <w:rFonts w:ascii="Times New Roman"/>
                <w:b w:val="false"/>
                <w:i w:val="false"/>
                <w:color w:val="000000"/>
                <w:sz w:val="20"/>
              </w:rPr>
              <w:t>2022 жылғы "17" мамырдағы</w:t>
            </w:r>
            <w:r>
              <w:br/>
            </w:r>
            <w:r>
              <w:rPr>
                <w:rFonts w:ascii="Times New Roman"/>
                <w:b w:val="false"/>
                <w:i w:val="false"/>
                <w:color w:val="000000"/>
                <w:sz w:val="20"/>
              </w:rPr>
              <w:t>№ 79 қаулысына қосымша</w:t>
            </w:r>
          </w:p>
        </w:tc>
      </w:tr>
    </w:tbl>
    <w:bookmarkStart w:name="z15" w:id="9"/>
    <w:p>
      <w:pPr>
        <w:spacing w:after="0"/>
        <w:ind w:left="0"/>
        <w:jc w:val="left"/>
      </w:pPr>
      <w:r>
        <w:rPr>
          <w:rFonts w:ascii="Times New Roman"/>
          <w:b/>
          <w:i w:val="false"/>
          <w:color w:val="000000"/>
        </w:rPr>
        <w:t xml:space="preserve"> "Қызылқоға аудандық кәсіпкерлік бөлiмi" мемлекеттік мекемесі туралы ЕРЕЖЕ</w:t>
      </w:r>
    </w:p>
    <w:bookmarkEnd w:id="9"/>
    <w:bookmarkStart w:name="z16" w:id="10"/>
    <w:p>
      <w:pPr>
        <w:spacing w:after="0"/>
        <w:ind w:left="0"/>
        <w:jc w:val="left"/>
      </w:pPr>
      <w:r>
        <w:rPr>
          <w:rFonts w:ascii="Times New Roman"/>
          <w:b/>
          <w:i w:val="false"/>
          <w:color w:val="000000"/>
        </w:rPr>
        <w:t xml:space="preserve"> 1. Жалпы ережелер</w:t>
      </w:r>
    </w:p>
    <w:bookmarkEnd w:id="10"/>
    <w:bookmarkStart w:name="z17" w:id="11"/>
    <w:p>
      <w:pPr>
        <w:spacing w:after="0"/>
        <w:ind w:left="0"/>
        <w:jc w:val="both"/>
      </w:pPr>
      <w:r>
        <w:rPr>
          <w:rFonts w:ascii="Times New Roman"/>
          <w:b w:val="false"/>
          <w:i w:val="false"/>
          <w:color w:val="000000"/>
          <w:sz w:val="28"/>
        </w:rPr>
        <w:t>
      1. Мемлекеттік мекеменің толық атауы "Қызылқоға аудандық кәсіпкерлік бөлiмi" (бұдан әрі - Мемлекеттiк Мекеме) мемлекеттік мекеменің қысқаша атауы "Қызылқоға аудандық кәсіпкерлік бөлiмi" мемлекеттiк мекемесi кәсіпкерлікті, қызмет көрсету саласын және сауданы дамытудың негізгі бағыттарын қалыптастыру және іске асыру жөніндегі басшылықты жүзеге асыратын Қазақстан Республикасының мемлекеттік органы болып табылады.</w:t>
      </w:r>
    </w:p>
    <w:bookmarkEnd w:id="11"/>
    <w:bookmarkStart w:name="z18" w:id="12"/>
    <w:p>
      <w:pPr>
        <w:spacing w:after="0"/>
        <w:ind w:left="0"/>
        <w:jc w:val="both"/>
      </w:pPr>
      <w:r>
        <w:rPr>
          <w:rFonts w:ascii="Times New Roman"/>
          <w:b w:val="false"/>
          <w:i w:val="false"/>
          <w:color w:val="000000"/>
          <w:sz w:val="28"/>
        </w:rPr>
        <w:t>
      2. Мемлекеттiк мекеменің ведомстволық мекемелері жоқ.</w:t>
      </w:r>
    </w:p>
    <w:bookmarkEnd w:id="12"/>
    <w:bookmarkStart w:name="z19" w:id="13"/>
    <w:p>
      <w:pPr>
        <w:spacing w:after="0"/>
        <w:ind w:left="0"/>
        <w:jc w:val="both"/>
      </w:pPr>
      <w:r>
        <w:rPr>
          <w:rFonts w:ascii="Times New Roman"/>
          <w:b w:val="false"/>
          <w:i w:val="false"/>
          <w:color w:val="000000"/>
          <w:sz w:val="28"/>
        </w:rPr>
        <w:t xml:space="preserve">
      3. Мемлекеттiк мекеме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0" w:id="14"/>
    <w:p>
      <w:pPr>
        <w:spacing w:after="0"/>
        <w:ind w:left="0"/>
        <w:jc w:val="both"/>
      </w:pPr>
      <w:r>
        <w:rPr>
          <w:rFonts w:ascii="Times New Roman"/>
          <w:b w:val="false"/>
          <w:i w:val="false"/>
          <w:color w:val="000000"/>
          <w:sz w:val="28"/>
        </w:rPr>
        <w:t>
      4. Мемлекеттiк мекеме ұйымдық-құқықтық нысанындағы заңды тұлғасы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4"/>
    <w:bookmarkStart w:name="z21" w:id="15"/>
    <w:p>
      <w:pPr>
        <w:spacing w:after="0"/>
        <w:ind w:left="0"/>
        <w:jc w:val="both"/>
      </w:pPr>
      <w:r>
        <w:rPr>
          <w:rFonts w:ascii="Times New Roman"/>
          <w:b w:val="false"/>
          <w:i w:val="false"/>
          <w:color w:val="000000"/>
          <w:sz w:val="28"/>
        </w:rPr>
        <w:t>
      5. Мемлекеттiк мекеме азаматтық-құқықтық қатынастарға өз атынан түседі.</w:t>
      </w:r>
    </w:p>
    <w:bookmarkEnd w:id="15"/>
    <w:bookmarkStart w:name="z22" w:id="16"/>
    <w:p>
      <w:pPr>
        <w:spacing w:after="0"/>
        <w:ind w:left="0"/>
        <w:jc w:val="both"/>
      </w:pPr>
      <w:r>
        <w:rPr>
          <w:rFonts w:ascii="Times New Roman"/>
          <w:b w:val="false"/>
          <w:i w:val="false"/>
          <w:color w:val="000000"/>
          <w:sz w:val="28"/>
        </w:rPr>
        <w:t>
      6. Мемлекеттiк мекеме, егер заңнамаға сәйкес осыған уәкілеттік берілген болса, мемлекет атынан азаматтық-құқықтық қатынастардың тарапы болуға құқығы бар.</w:t>
      </w:r>
    </w:p>
    <w:bookmarkEnd w:id="16"/>
    <w:bookmarkStart w:name="z23" w:id="17"/>
    <w:p>
      <w:pPr>
        <w:spacing w:after="0"/>
        <w:ind w:left="0"/>
        <w:jc w:val="both"/>
      </w:pPr>
      <w:r>
        <w:rPr>
          <w:rFonts w:ascii="Times New Roman"/>
          <w:b w:val="false"/>
          <w:i w:val="false"/>
          <w:color w:val="000000"/>
          <w:sz w:val="28"/>
        </w:rPr>
        <w:t>
      7. Мемлекеттiк мекеме өз құзыретінің мәселелері бойынша заңнамада белгіленген тәртіппен мекеме басшысының бұйрықтарымен және Қазақстан Республикасының заңнамасында көзделген басқа да актілерімен ресімделетін шешімдерін қабылдайды.</w:t>
      </w:r>
    </w:p>
    <w:bookmarkEnd w:id="17"/>
    <w:bookmarkStart w:name="z24" w:id="18"/>
    <w:p>
      <w:pPr>
        <w:spacing w:after="0"/>
        <w:ind w:left="0"/>
        <w:jc w:val="both"/>
      </w:pPr>
      <w:r>
        <w:rPr>
          <w:rFonts w:ascii="Times New Roman"/>
          <w:b w:val="false"/>
          <w:i w:val="false"/>
          <w:color w:val="000000"/>
          <w:sz w:val="28"/>
        </w:rPr>
        <w:t>
      8. Мемлекеттiк мекеменің құрылымы мен штат санының лимиті қолданыстағы заңнамаға сәйкес бекітіледі.</w:t>
      </w:r>
    </w:p>
    <w:bookmarkEnd w:id="18"/>
    <w:bookmarkStart w:name="z25" w:id="19"/>
    <w:p>
      <w:pPr>
        <w:spacing w:after="0"/>
        <w:ind w:left="0"/>
        <w:jc w:val="both"/>
      </w:pPr>
      <w:r>
        <w:rPr>
          <w:rFonts w:ascii="Times New Roman"/>
          <w:b w:val="false"/>
          <w:i w:val="false"/>
          <w:color w:val="000000"/>
          <w:sz w:val="28"/>
        </w:rPr>
        <w:t>
      9. Мекеменің орналасқан жері: Қазақстан Республикасы, Атырау облысы, 060500, Қызылқоға ауданы, Миялы ауылы, Тайпақ Қарабалин көшесі, ғимарат 39.</w:t>
      </w:r>
    </w:p>
    <w:bookmarkEnd w:id="19"/>
    <w:bookmarkStart w:name="z26" w:id="20"/>
    <w:p>
      <w:pPr>
        <w:spacing w:after="0"/>
        <w:ind w:left="0"/>
        <w:jc w:val="both"/>
      </w:pPr>
      <w:r>
        <w:rPr>
          <w:rFonts w:ascii="Times New Roman"/>
          <w:b w:val="false"/>
          <w:i w:val="false"/>
          <w:color w:val="000000"/>
          <w:sz w:val="28"/>
        </w:rPr>
        <w:t>
      10. Мемлекеттік органның толық атауы: "Қызылқоға аудандық кәсіпкерлік бөлiмi" мемлекеттiк мекемесі.</w:t>
      </w:r>
    </w:p>
    <w:bookmarkEnd w:id="20"/>
    <w:bookmarkStart w:name="z27" w:id="21"/>
    <w:p>
      <w:pPr>
        <w:spacing w:after="0"/>
        <w:ind w:left="0"/>
        <w:jc w:val="both"/>
      </w:pPr>
      <w:r>
        <w:rPr>
          <w:rFonts w:ascii="Times New Roman"/>
          <w:b w:val="false"/>
          <w:i w:val="false"/>
          <w:color w:val="000000"/>
          <w:sz w:val="28"/>
        </w:rPr>
        <w:t>
      11. Осы Ереже мемлекеттiк мекемесінің құрылтай құжаты болып табылады.</w:t>
      </w:r>
    </w:p>
    <w:bookmarkEnd w:id="21"/>
    <w:bookmarkStart w:name="z28" w:id="22"/>
    <w:p>
      <w:pPr>
        <w:spacing w:after="0"/>
        <w:ind w:left="0"/>
        <w:jc w:val="both"/>
      </w:pPr>
      <w:r>
        <w:rPr>
          <w:rFonts w:ascii="Times New Roman"/>
          <w:b w:val="false"/>
          <w:i w:val="false"/>
          <w:color w:val="000000"/>
          <w:sz w:val="28"/>
        </w:rPr>
        <w:t>
      12. Мемлекеттiк мекеменің қызметін қаржыландыру жергілікті бюджеттен жүзеге асырылады.</w:t>
      </w:r>
    </w:p>
    <w:bookmarkEnd w:id="22"/>
    <w:bookmarkStart w:name="z29" w:id="23"/>
    <w:p>
      <w:pPr>
        <w:spacing w:after="0"/>
        <w:ind w:left="0"/>
        <w:jc w:val="both"/>
      </w:pPr>
      <w:r>
        <w:rPr>
          <w:rFonts w:ascii="Times New Roman"/>
          <w:b w:val="false"/>
          <w:i w:val="false"/>
          <w:color w:val="000000"/>
          <w:sz w:val="28"/>
        </w:rPr>
        <w:t>
      13. Мемлекеттiк мекеменің кәсіпкерлік субъектілерімен "Қызылқоға аудандық кәсіпкерлік бөлiмi" мемлекеттiк мекеменің функциялары болып табылатын міндеттерді орындау тұрғысында қатынастарға түсуге тыйым салынады.</w:t>
      </w:r>
    </w:p>
    <w:bookmarkEnd w:id="23"/>
    <w:bookmarkStart w:name="z30" w:id="24"/>
    <w:p>
      <w:pPr>
        <w:spacing w:after="0"/>
        <w:ind w:left="0"/>
        <w:jc w:val="both"/>
      </w:pPr>
      <w:r>
        <w:rPr>
          <w:rFonts w:ascii="Times New Roman"/>
          <w:b w:val="false"/>
          <w:i w:val="false"/>
          <w:color w:val="000000"/>
          <w:sz w:val="28"/>
        </w:rPr>
        <w:t>
      Егер мемлекеттiк мекемеге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4"/>
    <w:bookmarkStart w:name="z31" w:id="25"/>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5"/>
    <w:bookmarkStart w:name="z32" w:id="26"/>
    <w:p>
      <w:pPr>
        <w:spacing w:after="0"/>
        <w:ind w:left="0"/>
        <w:jc w:val="both"/>
      </w:pPr>
      <w:r>
        <w:rPr>
          <w:rFonts w:ascii="Times New Roman"/>
          <w:b w:val="false"/>
          <w:i w:val="false"/>
          <w:color w:val="000000"/>
          <w:sz w:val="28"/>
        </w:rPr>
        <w:t>
      14. Мемлекеттiк мекеменің миссиясы:</w:t>
      </w:r>
    </w:p>
    <w:bookmarkEnd w:id="26"/>
    <w:bookmarkStart w:name="z33" w:id="27"/>
    <w:p>
      <w:pPr>
        <w:spacing w:after="0"/>
        <w:ind w:left="0"/>
        <w:jc w:val="both"/>
      </w:pPr>
      <w:r>
        <w:rPr>
          <w:rFonts w:ascii="Times New Roman"/>
          <w:b w:val="false"/>
          <w:i w:val="false"/>
          <w:color w:val="000000"/>
          <w:sz w:val="28"/>
        </w:rPr>
        <w:t>
      Аудан аумағында кәсіпкерлікті, қызмет көрсету саласын және сауданы дамытудың негізгі бағыттарын қалыптастыру және іске асыру жөніндегі өкілеттіктерді жүзеге асырады.</w:t>
      </w:r>
    </w:p>
    <w:bookmarkEnd w:id="27"/>
    <w:bookmarkStart w:name="z34" w:id="28"/>
    <w:p>
      <w:pPr>
        <w:spacing w:after="0"/>
        <w:ind w:left="0"/>
        <w:jc w:val="both"/>
      </w:pPr>
      <w:r>
        <w:rPr>
          <w:rFonts w:ascii="Times New Roman"/>
          <w:b w:val="false"/>
          <w:i w:val="false"/>
          <w:color w:val="000000"/>
          <w:sz w:val="28"/>
        </w:rPr>
        <w:t>
      15. Міндеттері:</w:t>
      </w:r>
    </w:p>
    <w:bookmarkEnd w:id="28"/>
    <w:bookmarkStart w:name="z35" w:id="29"/>
    <w:p>
      <w:pPr>
        <w:spacing w:after="0"/>
        <w:ind w:left="0"/>
        <w:jc w:val="both"/>
      </w:pPr>
      <w:r>
        <w:rPr>
          <w:rFonts w:ascii="Times New Roman"/>
          <w:b w:val="false"/>
          <w:i w:val="false"/>
          <w:color w:val="000000"/>
          <w:sz w:val="28"/>
        </w:rPr>
        <w:t>
      1) ауданның өңірлік әлеуметтік-экономикалық даму бағдарламаларын қалыптастыруға және іске асыруға қатысу;</w:t>
      </w:r>
    </w:p>
    <w:bookmarkEnd w:id="29"/>
    <w:bookmarkStart w:name="z36" w:id="30"/>
    <w:p>
      <w:pPr>
        <w:spacing w:after="0"/>
        <w:ind w:left="0"/>
        <w:jc w:val="both"/>
      </w:pPr>
      <w:r>
        <w:rPr>
          <w:rFonts w:ascii="Times New Roman"/>
          <w:b w:val="false"/>
          <w:i w:val="false"/>
          <w:color w:val="000000"/>
          <w:sz w:val="28"/>
        </w:rPr>
        <w:t>
      2) аудан аумағында кәсіпкерліктің, қызмет көрсету саласының және сауданың дамуының жай-күйін талдау және дамуын болжау;</w:t>
      </w:r>
    </w:p>
    <w:bookmarkEnd w:id="30"/>
    <w:bookmarkStart w:name="z37" w:id="31"/>
    <w:p>
      <w:pPr>
        <w:spacing w:after="0"/>
        <w:ind w:left="0"/>
        <w:jc w:val="both"/>
      </w:pPr>
      <w:r>
        <w:rPr>
          <w:rFonts w:ascii="Times New Roman"/>
          <w:b w:val="false"/>
          <w:i w:val="false"/>
          <w:color w:val="000000"/>
          <w:sz w:val="28"/>
        </w:rPr>
        <w:t>
      3) шағын және орта кәсіпкерліктің дамуына талдау жүргізу және қолдау жасау.</w:t>
      </w:r>
    </w:p>
    <w:bookmarkEnd w:id="31"/>
    <w:bookmarkStart w:name="z38" w:id="32"/>
    <w:p>
      <w:pPr>
        <w:spacing w:after="0"/>
        <w:ind w:left="0"/>
        <w:jc w:val="both"/>
      </w:pPr>
      <w:r>
        <w:rPr>
          <w:rFonts w:ascii="Times New Roman"/>
          <w:b w:val="false"/>
          <w:i w:val="false"/>
          <w:color w:val="000000"/>
          <w:sz w:val="28"/>
        </w:rPr>
        <w:t>
      16. Функциялары:</w:t>
      </w:r>
    </w:p>
    <w:bookmarkEnd w:id="32"/>
    <w:bookmarkStart w:name="z39" w:id="33"/>
    <w:p>
      <w:pPr>
        <w:spacing w:after="0"/>
        <w:ind w:left="0"/>
        <w:jc w:val="both"/>
      </w:pPr>
      <w:r>
        <w:rPr>
          <w:rFonts w:ascii="Times New Roman"/>
          <w:b w:val="false"/>
          <w:i w:val="false"/>
          <w:color w:val="000000"/>
          <w:sz w:val="28"/>
        </w:rPr>
        <w:t>
      1) кәсіпкерліктің, қызмет көрсету саласының және сауданың экономикалық және әлеуметтік дамуына жәрдемдесу;</w:t>
      </w:r>
    </w:p>
    <w:bookmarkEnd w:id="33"/>
    <w:bookmarkStart w:name="z40" w:id="34"/>
    <w:p>
      <w:pPr>
        <w:spacing w:after="0"/>
        <w:ind w:left="0"/>
        <w:jc w:val="both"/>
      </w:pPr>
      <w:r>
        <w:rPr>
          <w:rFonts w:ascii="Times New Roman"/>
          <w:b w:val="false"/>
          <w:i w:val="false"/>
          <w:color w:val="000000"/>
          <w:sz w:val="28"/>
        </w:rPr>
        <w:t>
      2) ауданның кәсіпкерлік саласында бәсекеге қабілетті жаңа технологиялар енгізуге жұмыстану;</w:t>
      </w:r>
    </w:p>
    <w:bookmarkEnd w:id="34"/>
    <w:bookmarkStart w:name="z41" w:id="35"/>
    <w:p>
      <w:pPr>
        <w:spacing w:after="0"/>
        <w:ind w:left="0"/>
        <w:jc w:val="both"/>
      </w:pPr>
      <w:r>
        <w:rPr>
          <w:rFonts w:ascii="Times New Roman"/>
          <w:b w:val="false"/>
          <w:i w:val="false"/>
          <w:color w:val="000000"/>
          <w:sz w:val="28"/>
        </w:rPr>
        <w:t>
      3) ауданның шағын және орта кәсіпкерлік саласының дамуын талдау және мониторингілеу;</w:t>
      </w:r>
    </w:p>
    <w:bookmarkEnd w:id="35"/>
    <w:bookmarkStart w:name="z42" w:id="36"/>
    <w:p>
      <w:pPr>
        <w:spacing w:after="0"/>
        <w:ind w:left="0"/>
        <w:jc w:val="both"/>
      </w:pPr>
      <w:r>
        <w:rPr>
          <w:rFonts w:ascii="Times New Roman"/>
          <w:b w:val="false"/>
          <w:i w:val="false"/>
          <w:color w:val="000000"/>
          <w:sz w:val="28"/>
        </w:rPr>
        <w:t>
      4) ауданның шағын және орта кәсіпкерлік өкілдеріне қолдау көрсету мақсатында, аудандағы қоғамдық бірлестіктермен және Қызылқоға аудандық кәсіпкерлік палатасымен өзара іс-қимыл жасау;</w:t>
      </w:r>
    </w:p>
    <w:bookmarkEnd w:id="36"/>
    <w:bookmarkStart w:name="z43" w:id="37"/>
    <w:p>
      <w:pPr>
        <w:spacing w:after="0"/>
        <w:ind w:left="0"/>
        <w:jc w:val="both"/>
      </w:pPr>
      <w:r>
        <w:rPr>
          <w:rFonts w:ascii="Times New Roman"/>
          <w:b w:val="false"/>
          <w:i w:val="false"/>
          <w:color w:val="000000"/>
          <w:sz w:val="28"/>
        </w:rPr>
        <w:t>
      5) тауар өндірушілер мен кәсіпкерлерге арналған ақпараттық жинақтар жасау, тарату;</w:t>
      </w:r>
    </w:p>
    <w:bookmarkEnd w:id="37"/>
    <w:bookmarkStart w:name="z44" w:id="38"/>
    <w:p>
      <w:pPr>
        <w:spacing w:after="0"/>
        <w:ind w:left="0"/>
        <w:jc w:val="both"/>
      </w:pPr>
      <w:r>
        <w:rPr>
          <w:rFonts w:ascii="Times New Roman"/>
          <w:b w:val="false"/>
          <w:i w:val="false"/>
          <w:color w:val="000000"/>
          <w:sz w:val="28"/>
        </w:rPr>
        <w:t>
      6) семинарларды, көрме-жәрмеңкелерді, конкурстарды, форумдарды, бизнес кездесулерді ұйымдастыру;</w:t>
      </w:r>
    </w:p>
    <w:bookmarkEnd w:id="38"/>
    <w:bookmarkStart w:name="z45" w:id="39"/>
    <w:p>
      <w:pPr>
        <w:spacing w:after="0"/>
        <w:ind w:left="0"/>
        <w:jc w:val="both"/>
      </w:pPr>
      <w:r>
        <w:rPr>
          <w:rFonts w:ascii="Times New Roman"/>
          <w:b w:val="false"/>
          <w:i w:val="false"/>
          <w:color w:val="000000"/>
          <w:sz w:val="28"/>
        </w:rPr>
        <w:t>
      7) халық кәсіпшілігі және қолөнерді дамытуға жәрдемдесу;</w:t>
      </w:r>
    </w:p>
    <w:bookmarkEnd w:id="39"/>
    <w:bookmarkStart w:name="z46" w:id="40"/>
    <w:p>
      <w:pPr>
        <w:spacing w:after="0"/>
        <w:ind w:left="0"/>
        <w:jc w:val="both"/>
      </w:pPr>
      <w:r>
        <w:rPr>
          <w:rFonts w:ascii="Times New Roman"/>
          <w:b w:val="false"/>
          <w:i w:val="false"/>
          <w:color w:val="000000"/>
          <w:sz w:val="28"/>
        </w:rPr>
        <w:t>
      8) өңірлік шағын және орта кәсіпкерлікті қолдау бағдарламаларын әзірлеуді ұйымдастыру;</w:t>
      </w:r>
    </w:p>
    <w:bookmarkEnd w:id="40"/>
    <w:bookmarkStart w:name="z47" w:id="41"/>
    <w:p>
      <w:pPr>
        <w:spacing w:after="0"/>
        <w:ind w:left="0"/>
        <w:jc w:val="both"/>
      </w:pPr>
      <w:r>
        <w:rPr>
          <w:rFonts w:ascii="Times New Roman"/>
          <w:b w:val="false"/>
          <w:i w:val="false"/>
          <w:color w:val="000000"/>
          <w:sz w:val="28"/>
        </w:rPr>
        <w:t>
      9) шағын кәсіпкерлік субьектілеріне ғимараттарды, өндірістік үй-жайларды және коммуналдық меншіктегі өзге де мүлікті жеңілдікпен беру арқылы шағын кәсіпкерлік инфрақұрылымын қолдау мен дамыту жөнінде ұсыныстар береді;</w:t>
      </w:r>
    </w:p>
    <w:bookmarkEnd w:id="41"/>
    <w:bookmarkStart w:name="z48" w:id="42"/>
    <w:p>
      <w:pPr>
        <w:spacing w:after="0"/>
        <w:ind w:left="0"/>
        <w:jc w:val="both"/>
      </w:pPr>
      <w:r>
        <w:rPr>
          <w:rFonts w:ascii="Times New Roman"/>
          <w:b w:val="false"/>
          <w:i w:val="false"/>
          <w:color w:val="000000"/>
          <w:sz w:val="28"/>
        </w:rPr>
        <w:t>
      10) аудандағы туристік маршруттар мен соқпақтардың тізімін жүргізу;</w:t>
      </w:r>
    </w:p>
    <w:bookmarkEnd w:id="42"/>
    <w:bookmarkStart w:name="z49" w:id="43"/>
    <w:p>
      <w:pPr>
        <w:spacing w:after="0"/>
        <w:ind w:left="0"/>
        <w:jc w:val="both"/>
      </w:pPr>
      <w:r>
        <w:rPr>
          <w:rFonts w:ascii="Times New Roman"/>
          <w:b w:val="false"/>
          <w:i w:val="false"/>
          <w:color w:val="000000"/>
          <w:sz w:val="28"/>
        </w:rPr>
        <w:t>
      11) әлеуеметтік маңызы бар азық-түлік тауарларының бағаларына мониторинг жүргізу;</w:t>
      </w:r>
    </w:p>
    <w:bookmarkEnd w:id="43"/>
    <w:bookmarkStart w:name="z50" w:id="44"/>
    <w:p>
      <w:pPr>
        <w:spacing w:after="0"/>
        <w:ind w:left="0"/>
        <w:jc w:val="both"/>
      </w:pPr>
      <w:r>
        <w:rPr>
          <w:rFonts w:ascii="Times New Roman"/>
          <w:b w:val="false"/>
          <w:i w:val="false"/>
          <w:color w:val="000000"/>
          <w:sz w:val="28"/>
        </w:rPr>
        <w:t>
      12) мемлекеттік орган жұмысының сапасы мен өнімділігін арттыру мақсатында оның қызметінің бағыттары бойынша ішкі қаржылық бақылауды жүзеге асырады;</w:t>
      </w:r>
    </w:p>
    <w:bookmarkEnd w:id="44"/>
    <w:bookmarkStart w:name="z51" w:id="45"/>
    <w:p>
      <w:pPr>
        <w:spacing w:after="0"/>
        <w:ind w:left="0"/>
        <w:jc w:val="both"/>
      </w:pPr>
      <w:r>
        <w:rPr>
          <w:rFonts w:ascii="Times New Roman"/>
          <w:b w:val="false"/>
          <w:i w:val="false"/>
          <w:color w:val="000000"/>
          <w:sz w:val="28"/>
        </w:rPr>
        <w:t>
      13) құқықтық қамтамасыз етудегі тапсырмалардың орындалуы бойынша жұмыстарды ұйымдастыру, нормативтік актілер, бұйрықтар, шешімдер және құқықтық нысандағы басқа да құжаттардың жобаларын дайындайды.</w:t>
      </w:r>
    </w:p>
    <w:bookmarkEnd w:id="45"/>
    <w:bookmarkStart w:name="z52" w:id="46"/>
    <w:p>
      <w:pPr>
        <w:spacing w:after="0"/>
        <w:ind w:left="0"/>
        <w:jc w:val="both"/>
      </w:pPr>
      <w:r>
        <w:rPr>
          <w:rFonts w:ascii="Times New Roman"/>
          <w:b w:val="false"/>
          <w:i w:val="false"/>
          <w:color w:val="000000"/>
          <w:sz w:val="28"/>
        </w:rPr>
        <w:t>
      17. Құқықтары мен міндеттері:</w:t>
      </w:r>
    </w:p>
    <w:bookmarkEnd w:id="46"/>
    <w:bookmarkStart w:name="z53" w:id="47"/>
    <w:p>
      <w:pPr>
        <w:spacing w:after="0"/>
        <w:ind w:left="0"/>
        <w:jc w:val="both"/>
      </w:pPr>
      <w:r>
        <w:rPr>
          <w:rFonts w:ascii="Times New Roman"/>
          <w:b w:val="false"/>
          <w:i w:val="false"/>
          <w:color w:val="000000"/>
          <w:sz w:val="28"/>
        </w:rPr>
        <w:t>
      1) белгіленген тәртіппен бөлімнің құзыретіне кіретін ауданның әлеуметтік-экономикалық даму мәселелерін әзірлеуге, қарауға және келісуге қатысуға;</w:t>
      </w:r>
    </w:p>
    <w:bookmarkEnd w:id="47"/>
    <w:bookmarkStart w:name="z54" w:id="48"/>
    <w:p>
      <w:pPr>
        <w:spacing w:after="0"/>
        <w:ind w:left="0"/>
        <w:jc w:val="both"/>
      </w:pPr>
      <w:r>
        <w:rPr>
          <w:rFonts w:ascii="Times New Roman"/>
          <w:b w:val="false"/>
          <w:i w:val="false"/>
          <w:color w:val="000000"/>
          <w:sz w:val="28"/>
        </w:rPr>
        <w:t>
      2) оның құзыретіне жатқызылған мәселелер бойынша әдістемелік материалдар мен ұсыныстарды әзірлеуге, сондай -ақ нұсқамалар, семинарлар, кеңестер өткізуге;</w:t>
      </w:r>
    </w:p>
    <w:bookmarkEnd w:id="48"/>
    <w:bookmarkStart w:name="z55" w:id="49"/>
    <w:p>
      <w:pPr>
        <w:spacing w:after="0"/>
        <w:ind w:left="0"/>
        <w:jc w:val="both"/>
      </w:pPr>
      <w:r>
        <w:rPr>
          <w:rFonts w:ascii="Times New Roman"/>
          <w:b w:val="false"/>
          <w:i w:val="false"/>
          <w:color w:val="000000"/>
          <w:sz w:val="28"/>
        </w:rPr>
        <w:t>
      3) белгіленген тәртіппен жергілікті атқарушы органдарынан мекемелермен ұйымдардан бөлімнің өз функцияларын іске асыруға қажетті статистикалық және есептік деректерді, басқа материалдар мен мәліметтерді сұратуға және алуға;</w:t>
      </w:r>
    </w:p>
    <w:bookmarkEnd w:id="49"/>
    <w:bookmarkStart w:name="z56" w:id="50"/>
    <w:p>
      <w:pPr>
        <w:spacing w:after="0"/>
        <w:ind w:left="0"/>
        <w:jc w:val="both"/>
      </w:pPr>
      <w:r>
        <w:rPr>
          <w:rFonts w:ascii="Times New Roman"/>
          <w:b w:val="false"/>
          <w:i w:val="false"/>
          <w:color w:val="000000"/>
          <w:sz w:val="28"/>
        </w:rPr>
        <w:t>
      4) бұқаралық ақпарат құралдарына бөлімнің қызметі туралы ақпаратты беруге;</w:t>
      </w:r>
    </w:p>
    <w:bookmarkEnd w:id="50"/>
    <w:bookmarkStart w:name="z57" w:id="51"/>
    <w:p>
      <w:pPr>
        <w:spacing w:after="0"/>
        <w:ind w:left="0"/>
        <w:jc w:val="both"/>
      </w:pPr>
      <w:r>
        <w:rPr>
          <w:rFonts w:ascii="Times New Roman"/>
          <w:b w:val="false"/>
          <w:i w:val="false"/>
          <w:color w:val="000000"/>
          <w:sz w:val="28"/>
        </w:rPr>
        <w:t>
      5) қажет болған жағдайда кеңестер мен сарапшылар топтарын құруға құқылы.</w:t>
      </w:r>
    </w:p>
    <w:bookmarkEnd w:id="51"/>
    <w:bookmarkStart w:name="z58" w:id="52"/>
    <w:p>
      <w:pPr>
        <w:spacing w:after="0"/>
        <w:ind w:left="0"/>
        <w:jc w:val="left"/>
      </w:pPr>
      <w:r>
        <w:rPr>
          <w:rFonts w:ascii="Times New Roman"/>
          <w:b/>
          <w:i w:val="false"/>
          <w:color w:val="000000"/>
        </w:rPr>
        <w:t xml:space="preserve"> 3. Мемлекеттік органның қызметін ұйымдастыру</w:t>
      </w:r>
    </w:p>
    <w:bookmarkEnd w:id="52"/>
    <w:bookmarkStart w:name="z59" w:id="53"/>
    <w:p>
      <w:pPr>
        <w:spacing w:after="0"/>
        <w:ind w:left="0"/>
        <w:jc w:val="both"/>
      </w:pPr>
      <w:r>
        <w:rPr>
          <w:rFonts w:ascii="Times New Roman"/>
          <w:b w:val="false"/>
          <w:i w:val="false"/>
          <w:color w:val="000000"/>
          <w:sz w:val="28"/>
        </w:rPr>
        <w:t>
      18. Мемлекеттiк мекемеге басшылықты Мекемеге жүктелген міндеттердің орындалуына және өз функцияларын жүзеге асыруға дербес жауапты болатын бірінші басшымен жүзеге асырады.</w:t>
      </w:r>
    </w:p>
    <w:bookmarkEnd w:id="53"/>
    <w:bookmarkStart w:name="z60" w:id="54"/>
    <w:p>
      <w:pPr>
        <w:spacing w:after="0"/>
        <w:ind w:left="0"/>
        <w:jc w:val="both"/>
      </w:pPr>
      <w:r>
        <w:rPr>
          <w:rFonts w:ascii="Times New Roman"/>
          <w:b w:val="false"/>
          <w:i w:val="false"/>
          <w:color w:val="000000"/>
          <w:sz w:val="28"/>
        </w:rPr>
        <w:t>
      19. Мемлекеттiк мекеменің бірінші басшысын Қызылқоға ауданының әкімі қызметке тағайындайды және қызметтен босатады.</w:t>
      </w:r>
    </w:p>
    <w:bookmarkEnd w:id="54"/>
    <w:bookmarkStart w:name="z61" w:id="55"/>
    <w:p>
      <w:pPr>
        <w:spacing w:after="0"/>
        <w:ind w:left="0"/>
        <w:jc w:val="both"/>
      </w:pPr>
      <w:r>
        <w:rPr>
          <w:rFonts w:ascii="Times New Roman"/>
          <w:b w:val="false"/>
          <w:i w:val="false"/>
          <w:color w:val="000000"/>
          <w:sz w:val="28"/>
        </w:rPr>
        <w:t>
      20. Мемлекеттiк мекеме басшысының өкілеттігі:</w:t>
      </w:r>
    </w:p>
    <w:bookmarkEnd w:id="55"/>
    <w:bookmarkStart w:name="z62" w:id="56"/>
    <w:p>
      <w:pPr>
        <w:spacing w:after="0"/>
        <w:ind w:left="0"/>
        <w:jc w:val="both"/>
      </w:pPr>
      <w:r>
        <w:rPr>
          <w:rFonts w:ascii="Times New Roman"/>
          <w:b w:val="false"/>
          <w:i w:val="false"/>
          <w:color w:val="000000"/>
          <w:sz w:val="28"/>
        </w:rPr>
        <w:t>
      1) Бөлім қызметін басқарады және оған жүктелген тапсырмалардың орындалуын қамтамасыз етеді;</w:t>
      </w:r>
    </w:p>
    <w:bookmarkEnd w:id="56"/>
    <w:bookmarkStart w:name="z63" w:id="57"/>
    <w:p>
      <w:pPr>
        <w:spacing w:after="0"/>
        <w:ind w:left="0"/>
        <w:jc w:val="both"/>
      </w:pPr>
      <w:r>
        <w:rPr>
          <w:rFonts w:ascii="Times New Roman"/>
          <w:b w:val="false"/>
          <w:i w:val="false"/>
          <w:color w:val="000000"/>
          <w:sz w:val="28"/>
        </w:rPr>
        <w:t>
      2) Бөлім қызметкерлерінің міндеттері мен өкілеттігін айқындайды;</w:t>
      </w:r>
    </w:p>
    <w:bookmarkEnd w:id="57"/>
    <w:bookmarkStart w:name="z64" w:id="58"/>
    <w:p>
      <w:pPr>
        <w:spacing w:after="0"/>
        <w:ind w:left="0"/>
        <w:jc w:val="both"/>
      </w:pPr>
      <w:r>
        <w:rPr>
          <w:rFonts w:ascii="Times New Roman"/>
          <w:b w:val="false"/>
          <w:i w:val="false"/>
          <w:color w:val="000000"/>
          <w:sz w:val="28"/>
        </w:rPr>
        <w:t>
      3) Бөлім қызметкерлерін қызметке тағайындайды және қызметтен босатады, тәртіптік жаза қолданады;</w:t>
      </w:r>
    </w:p>
    <w:bookmarkEnd w:id="58"/>
    <w:bookmarkStart w:name="z65" w:id="59"/>
    <w:p>
      <w:pPr>
        <w:spacing w:after="0"/>
        <w:ind w:left="0"/>
        <w:jc w:val="both"/>
      </w:pPr>
      <w:r>
        <w:rPr>
          <w:rFonts w:ascii="Times New Roman"/>
          <w:b w:val="false"/>
          <w:i w:val="false"/>
          <w:color w:val="000000"/>
          <w:sz w:val="28"/>
        </w:rPr>
        <w:t>
      4) Қолданыстағы заңнамаға сәйкес барлық органдарда және мекемелерде бөлімінің атынан өкілдік етеді;</w:t>
      </w:r>
    </w:p>
    <w:bookmarkEnd w:id="59"/>
    <w:bookmarkStart w:name="z66" w:id="60"/>
    <w:p>
      <w:pPr>
        <w:spacing w:after="0"/>
        <w:ind w:left="0"/>
        <w:jc w:val="both"/>
      </w:pPr>
      <w:r>
        <w:rPr>
          <w:rFonts w:ascii="Times New Roman"/>
          <w:b w:val="false"/>
          <w:i w:val="false"/>
          <w:color w:val="000000"/>
          <w:sz w:val="28"/>
        </w:rPr>
        <w:t>
      5) Аудан әкіміне бөлімінің Ережесін, құрылымын бекітуге ұсынады;</w:t>
      </w:r>
    </w:p>
    <w:bookmarkEnd w:id="60"/>
    <w:bookmarkStart w:name="z67" w:id="61"/>
    <w:p>
      <w:pPr>
        <w:spacing w:after="0"/>
        <w:ind w:left="0"/>
        <w:jc w:val="both"/>
      </w:pPr>
      <w:r>
        <w:rPr>
          <w:rFonts w:ascii="Times New Roman"/>
          <w:b w:val="false"/>
          <w:i w:val="false"/>
          <w:color w:val="000000"/>
          <w:sz w:val="28"/>
        </w:rPr>
        <w:t>
      6) Бөлімінің штат кестесін белгіленген қызметкер санына және төлемақы қорына сәйкес бекітеді;</w:t>
      </w:r>
    </w:p>
    <w:bookmarkEnd w:id="61"/>
    <w:bookmarkStart w:name="z68" w:id="62"/>
    <w:p>
      <w:pPr>
        <w:spacing w:after="0"/>
        <w:ind w:left="0"/>
        <w:jc w:val="both"/>
      </w:pPr>
      <w:r>
        <w:rPr>
          <w:rFonts w:ascii="Times New Roman"/>
          <w:b w:val="false"/>
          <w:i w:val="false"/>
          <w:color w:val="000000"/>
          <w:sz w:val="28"/>
        </w:rPr>
        <w:t>
      7) Өз құзіреті шегінде ішкі бұйрықтар шығарады;</w:t>
      </w:r>
    </w:p>
    <w:bookmarkEnd w:id="62"/>
    <w:bookmarkStart w:name="z69" w:id="63"/>
    <w:p>
      <w:pPr>
        <w:spacing w:after="0"/>
        <w:ind w:left="0"/>
        <w:jc w:val="both"/>
      </w:pPr>
      <w:r>
        <w:rPr>
          <w:rFonts w:ascii="Times New Roman"/>
          <w:b w:val="false"/>
          <w:i w:val="false"/>
          <w:color w:val="000000"/>
          <w:sz w:val="28"/>
        </w:rPr>
        <w:t>
      8) Оның құзырына жататын басқа мәселелер бойынша шешім қабылдайды.</w:t>
      </w:r>
    </w:p>
    <w:bookmarkEnd w:id="63"/>
    <w:bookmarkStart w:name="z70" w:id="64"/>
    <w:p>
      <w:pPr>
        <w:spacing w:after="0"/>
        <w:ind w:left="0"/>
        <w:jc w:val="both"/>
      </w:pPr>
      <w:r>
        <w:rPr>
          <w:rFonts w:ascii="Times New Roman"/>
          <w:b w:val="false"/>
          <w:i w:val="false"/>
          <w:color w:val="000000"/>
          <w:sz w:val="28"/>
        </w:rPr>
        <w:t>
      9) Бөлімінің бірінші басшысы болмаған кезеңде оның өкілеттіктерін қолданыстағы заңнамаға сәйкес оны алмастыратын тұлға орындайды.</w:t>
      </w:r>
    </w:p>
    <w:bookmarkEnd w:id="64"/>
    <w:bookmarkStart w:name="z71" w:id="65"/>
    <w:p>
      <w:pPr>
        <w:spacing w:after="0"/>
        <w:ind w:left="0"/>
        <w:jc w:val="both"/>
      </w:pPr>
      <w:r>
        <w:rPr>
          <w:rFonts w:ascii="Times New Roman"/>
          <w:b w:val="false"/>
          <w:i w:val="false"/>
          <w:color w:val="000000"/>
          <w:sz w:val="28"/>
        </w:rPr>
        <w:t>
      10) Бөлімдегі сыбайлас жемқорлыққа қарсы шаралар қолданады және сыбайлас жемқорлықтың алдын алу үшін жасалатын шараларға дербес жауапты болады.</w:t>
      </w:r>
    </w:p>
    <w:bookmarkEnd w:id="65"/>
    <w:bookmarkStart w:name="z72" w:id="66"/>
    <w:p>
      <w:pPr>
        <w:spacing w:after="0"/>
        <w:ind w:left="0"/>
        <w:jc w:val="both"/>
      </w:pPr>
      <w:r>
        <w:rPr>
          <w:rFonts w:ascii="Times New Roman"/>
          <w:b w:val="false"/>
          <w:i w:val="false"/>
          <w:color w:val="000000"/>
          <w:sz w:val="28"/>
        </w:rPr>
        <w:t>
      Мемлекеттiк мекеменің бірінші басшысы болмаған кезде оның өкілеттіктерін қолданыстағы заңнамаға сәйкес оны алмастыратын тұлға орындайды.</w:t>
      </w:r>
    </w:p>
    <w:bookmarkEnd w:id="66"/>
    <w:bookmarkStart w:name="z73" w:id="67"/>
    <w:p>
      <w:pPr>
        <w:spacing w:after="0"/>
        <w:ind w:left="0"/>
        <w:jc w:val="both"/>
      </w:pPr>
      <w:r>
        <w:rPr>
          <w:rFonts w:ascii="Times New Roman"/>
          <w:b w:val="false"/>
          <w:i w:val="false"/>
          <w:color w:val="000000"/>
          <w:sz w:val="28"/>
        </w:rPr>
        <w:t>
      21. Мемлекеттiк мекеменің әкімшілігі мен еңбек ұжымы арасындағы қарым-қатынас Қазақстан Республикасының Еңбек Кодексінің немесе ұжымдық шартпен белгіленеді.</w:t>
      </w:r>
    </w:p>
    <w:bookmarkEnd w:id="67"/>
    <w:bookmarkStart w:name="z74" w:id="68"/>
    <w:p>
      <w:pPr>
        <w:spacing w:after="0"/>
        <w:ind w:left="0"/>
        <w:jc w:val="left"/>
      </w:pPr>
      <w:r>
        <w:rPr>
          <w:rFonts w:ascii="Times New Roman"/>
          <w:b/>
          <w:i w:val="false"/>
          <w:color w:val="000000"/>
        </w:rPr>
        <w:t xml:space="preserve"> 4. Мемлекеттік органның мүлкі</w:t>
      </w:r>
    </w:p>
    <w:bookmarkEnd w:id="68"/>
    <w:bookmarkStart w:name="z75" w:id="69"/>
    <w:p>
      <w:pPr>
        <w:spacing w:after="0"/>
        <w:ind w:left="0"/>
        <w:jc w:val="both"/>
      </w:pPr>
      <w:r>
        <w:rPr>
          <w:rFonts w:ascii="Times New Roman"/>
          <w:b w:val="false"/>
          <w:i w:val="false"/>
          <w:color w:val="000000"/>
          <w:sz w:val="28"/>
        </w:rPr>
        <w:t>
      22. Мемлекеттiк мекеменің заңнамада көзделген жағдайларда жедел басқару құқығында оқшауланған мүлкi болу мүмкін.</w:t>
      </w:r>
    </w:p>
    <w:bookmarkEnd w:id="69"/>
    <w:bookmarkStart w:name="z76" w:id="70"/>
    <w:p>
      <w:pPr>
        <w:spacing w:after="0"/>
        <w:ind w:left="0"/>
        <w:jc w:val="both"/>
      </w:pPr>
      <w:r>
        <w:rPr>
          <w:rFonts w:ascii="Times New Roman"/>
          <w:b w:val="false"/>
          <w:i w:val="false"/>
          <w:color w:val="000000"/>
          <w:sz w:val="28"/>
        </w:rPr>
        <w:t>
      Мемлекеттiк мекеменің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0"/>
    <w:bookmarkStart w:name="z77" w:id="71"/>
    <w:p>
      <w:pPr>
        <w:spacing w:after="0"/>
        <w:ind w:left="0"/>
        <w:jc w:val="both"/>
      </w:pPr>
      <w:r>
        <w:rPr>
          <w:rFonts w:ascii="Times New Roman"/>
          <w:b w:val="false"/>
          <w:i w:val="false"/>
          <w:color w:val="000000"/>
          <w:sz w:val="28"/>
        </w:rPr>
        <w:t>
      23. Мемлекеттiк мекемеге бекiтiлген мүлiк коммуналдық меншiкке жатады.</w:t>
      </w:r>
    </w:p>
    <w:bookmarkEnd w:id="71"/>
    <w:bookmarkStart w:name="z78" w:id="72"/>
    <w:p>
      <w:pPr>
        <w:spacing w:after="0"/>
        <w:ind w:left="0"/>
        <w:jc w:val="both"/>
      </w:pPr>
      <w:r>
        <w:rPr>
          <w:rFonts w:ascii="Times New Roman"/>
          <w:b w:val="false"/>
          <w:i w:val="false"/>
          <w:color w:val="000000"/>
          <w:sz w:val="28"/>
        </w:rPr>
        <w:t>
      24. Егер заңнамада өзгеше көзделмесе, мемлекеттiк мекеменің өзiне бекiтiлген мүлiктi және қаржыландыру жоспары бойынша өзіне бөлiнген қаражат есебiнен сатып алынған мүлiктi өз бетiмен иелiктен шығаруға немесе өзгедей тәсiлмен билiк етуге құқығы жоқ.</w:t>
      </w:r>
    </w:p>
    <w:bookmarkEnd w:id="72"/>
    <w:bookmarkStart w:name="z79" w:id="73"/>
    <w:p>
      <w:pPr>
        <w:spacing w:after="0"/>
        <w:ind w:left="0"/>
        <w:jc w:val="left"/>
      </w:pPr>
      <w:r>
        <w:rPr>
          <w:rFonts w:ascii="Times New Roman"/>
          <w:b/>
          <w:i w:val="false"/>
          <w:color w:val="000000"/>
        </w:rPr>
        <w:t xml:space="preserve"> 5. Мемлекеттік органды қайта ұйымдастыру және тарату</w:t>
      </w:r>
    </w:p>
    <w:bookmarkEnd w:id="73"/>
    <w:bookmarkStart w:name="z80" w:id="74"/>
    <w:p>
      <w:pPr>
        <w:spacing w:after="0"/>
        <w:ind w:left="0"/>
        <w:jc w:val="both"/>
      </w:pPr>
      <w:r>
        <w:rPr>
          <w:rFonts w:ascii="Times New Roman"/>
          <w:b w:val="false"/>
          <w:i w:val="false"/>
          <w:color w:val="000000"/>
          <w:sz w:val="28"/>
        </w:rPr>
        <w:t>
      25. Мемлекеттiк мекемені қайта ұйымдастыру және тарату Қазақстан Республикасының заңнамасына сәйкес жүзеге асырылады.</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