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6c5e" w14:textId="bea6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ішкі саясат бөлімі"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Қызылқоға ауданы әкімдігінің 2022 жылғы 28 сәуірдегі № 69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Қызылқоға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"Қызылқоға аудандық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"Қызылқоға аудандық ішкі саясат бөлімі" мемлекеттік мекемесі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3"/>
    <w:bookmarkStart w:name="z8" w:id="4"/>
    <w:p>
      <w:pPr>
        <w:spacing w:after="0"/>
        <w:ind w:left="0"/>
        <w:jc w:val="both"/>
      </w:pPr>
      <w:r>
        <w:rPr>
          <w:rFonts w:ascii="Times New Roman"/>
          <w:b w:val="false"/>
          <w:i w:val="false"/>
          <w:color w:val="000000"/>
          <w:sz w:val="28"/>
        </w:rPr>
        <w:t>
      2) осы қаулыны Қызылқоға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"Қызылқоға аудандық ішкі саясат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Қызылқоға ауданы әкімдігінің 2019 жылғы 2 сәуірдегі № 81 "Аудан әкімдігінің 2012 жылғы 21 қарашадағы № 222 "Жергілікті бюджеттен қаржыландырылатын атқарушы органдардың ережелерін бекіту туралы" қаулысына өзгеріс енгізу туралы" қаулысы жойылды деп танылсын.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Бисембиев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w:t>
            </w:r>
            <w:r>
              <w:br/>
            </w:r>
            <w:r>
              <w:rPr>
                <w:rFonts w:ascii="Times New Roman"/>
                <w:b w:val="false"/>
                <w:i w:val="false"/>
                <w:color w:val="000000"/>
                <w:sz w:val="20"/>
              </w:rPr>
              <w:t>2022 жылғы "28" сәуірдегі</w:t>
            </w:r>
            <w:r>
              <w:br/>
            </w:r>
            <w:r>
              <w:rPr>
                <w:rFonts w:ascii="Times New Roman"/>
                <w:b w:val="false"/>
                <w:i w:val="false"/>
                <w:color w:val="000000"/>
                <w:sz w:val="20"/>
              </w:rPr>
              <w:t>№ 69 қаулысына қосымша</w:t>
            </w:r>
          </w:p>
        </w:tc>
      </w:tr>
    </w:tbl>
    <w:bookmarkStart w:name="z15" w:id="9"/>
    <w:p>
      <w:pPr>
        <w:spacing w:after="0"/>
        <w:ind w:left="0"/>
        <w:jc w:val="left"/>
      </w:pPr>
      <w:r>
        <w:rPr>
          <w:rFonts w:ascii="Times New Roman"/>
          <w:b/>
          <w:i w:val="false"/>
          <w:color w:val="000000"/>
        </w:rPr>
        <w:t xml:space="preserve"> "Қызылқоға аудандық ішкі саясат бөлімі" мемлекеттік мекемесінің ЕРЕЖЕСІ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"Қызылқоға аудандық ішкі саясат бөлімі" мемлекеттік мекемесі (бұдан әрі- Мемлекеттік мекеме) аудан бойынша ішкі саясат саласында басшылықты жүзеге асыратын Қазақстан Республикасының мемлекеттік мекемесі болып табылады.</w:t>
      </w:r>
    </w:p>
    <w:bookmarkEnd w:id="11"/>
    <w:bookmarkStart w:name="z18" w:id="12"/>
    <w:p>
      <w:pPr>
        <w:spacing w:after="0"/>
        <w:ind w:left="0"/>
        <w:jc w:val="both"/>
      </w:pPr>
      <w:r>
        <w:rPr>
          <w:rFonts w:ascii="Times New Roman"/>
          <w:b w:val="false"/>
          <w:i w:val="false"/>
          <w:color w:val="000000"/>
          <w:sz w:val="28"/>
        </w:rPr>
        <w:t>
      2. Мемлекеттік мекемеге қарасты мынадай ведомствосы бар:</w:t>
      </w:r>
    </w:p>
    <w:bookmarkEnd w:id="12"/>
    <w:bookmarkStart w:name="z19" w:id="13"/>
    <w:p>
      <w:pPr>
        <w:spacing w:after="0"/>
        <w:ind w:left="0"/>
        <w:jc w:val="both"/>
      </w:pPr>
      <w:r>
        <w:rPr>
          <w:rFonts w:ascii="Times New Roman"/>
          <w:b w:val="false"/>
          <w:i w:val="false"/>
          <w:color w:val="000000"/>
          <w:sz w:val="28"/>
        </w:rPr>
        <w:t>
      "Қызылқоға аудандық ішкі саясат бөлімінің "Қызылқоға аудандық жастар ресурстық орталығы" коммуналдық мемлекеттік мекемесі.</w:t>
      </w:r>
    </w:p>
    <w:bookmarkEnd w:id="13"/>
    <w:bookmarkStart w:name="z20" w:id="14"/>
    <w:p>
      <w:pPr>
        <w:spacing w:after="0"/>
        <w:ind w:left="0"/>
        <w:jc w:val="both"/>
      </w:pPr>
      <w:r>
        <w:rPr>
          <w:rFonts w:ascii="Times New Roman"/>
          <w:b w:val="false"/>
          <w:i w:val="false"/>
          <w:color w:val="000000"/>
          <w:sz w:val="28"/>
        </w:rPr>
        <w:t xml:space="preserve">
      3. Мемлекеттік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
    <w:bookmarkStart w:name="z21" w:id="15"/>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5"/>
    <w:bookmarkStart w:name="z22" w:id="16"/>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6"/>
    <w:bookmarkStart w:name="z23" w:id="17"/>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7"/>
    <w:bookmarkStart w:name="z24" w:id="18"/>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5" w:id="19"/>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19"/>
    <w:bookmarkStart w:name="z26" w:id="20"/>
    <w:p>
      <w:pPr>
        <w:spacing w:after="0"/>
        <w:ind w:left="0"/>
        <w:jc w:val="both"/>
      </w:pPr>
      <w:r>
        <w:rPr>
          <w:rFonts w:ascii="Times New Roman"/>
          <w:b w:val="false"/>
          <w:i w:val="false"/>
          <w:color w:val="000000"/>
          <w:sz w:val="28"/>
        </w:rPr>
        <w:t>
      9. Мемлекеттік мекеменің орналасқан жері: Қазақстан Республикасы, Атырау облысы, Қызылқоға ауданы, Миялы ауылы, Абай Құнанбаев көшесі 4, индексі: 060500</w:t>
      </w:r>
    </w:p>
    <w:bookmarkEnd w:id="20"/>
    <w:bookmarkStart w:name="z27" w:id="21"/>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21"/>
    <w:bookmarkStart w:name="z28" w:id="22"/>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бюджеттен жүзеге асырылады.</w:t>
      </w:r>
    </w:p>
    <w:bookmarkEnd w:id="22"/>
    <w:bookmarkStart w:name="z29" w:id="23"/>
    <w:p>
      <w:pPr>
        <w:spacing w:after="0"/>
        <w:ind w:left="0"/>
        <w:jc w:val="both"/>
      </w:pPr>
      <w:r>
        <w:rPr>
          <w:rFonts w:ascii="Times New Roman"/>
          <w:b w:val="false"/>
          <w:i w:val="false"/>
          <w:color w:val="000000"/>
          <w:sz w:val="28"/>
        </w:rPr>
        <w:t>
      12. Мемлекеттік мекемеге кәсіпкерлік субъектілерімен бөлімінің өкілеттіктері болып табылатын міндеттерді орындау тұрғысынан шарттық қарым-қатынас жасауға тыйым салынады.</w:t>
      </w:r>
    </w:p>
    <w:bookmarkEnd w:id="23"/>
    <w:bookmarkStart w:name="z30" w:id="24"/>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31" w:id="25"/>
    <w:p>
      <w:pPr>
        <w:spacing w:after="0"/>
        <w:ind w:left="0"/>
        <w:jc w:val="left"/>
      </w:pPr>
      <w:r>
        <w:rPr>
          <w:rFonts w:ascii="Times New Roman"/>
          <w:b/>
          <w:i w:val="false"/>
          <w:color w:val="000000"/>
        </w:rPr>
        <w:t xml:space="preserve"> 2. Мемлекеттік мекеменің мақсаттары мен өкілеттіктері</w:t>
      </w:r>
    </w:p>
    <w:bookmarkEnd w:id="25"/>
    <w:bookmarkStart w:name="z32" w:id="26"/>
    <w:p>
      <w:pPr>
        <w:spacing w:after="0"/>
        <w:ind w:left="0"/>
        <w:jc w:val="both"/>
      </w:pPr>
      <w:r>
        <w:rPr>
          <w:rFonts w:ascii="Times New Roman"/>
          <w:b w:val="false"/>
          <w:i w:val="false"/>
          <w:color w:val="000000"/>
          <w:sz w:val="28"/>
        </w:rPr>
        <w:t>
      13. Мақсаттары:</w:t>
      </w:r>
    </w:p>
    <w:bookmarkEnd w:id="26"/>
    <w:bookmarkStart w:name="z33" w:id="27"/>
    <w:p>
      <w:pPr>
        <w:spacing w:after="0"/>
        <w:ind w:left="0"/>
        <w:jc w:val="both"/>
      </w:pPr>
      <w:r>
        <w:rPr>
          <w:rFonts w:ascii="Times New Roman"/>
          <w:b w:val="false"/>
          <w:i w:val="false"/>
          <w:color w:val="000000"/>
          <w:sz w:val="28"/>
        </w:rPr>
        <w:t>
      1) Қоғамның демократиялық институттарын нығайтуға қатысу, Қазақстанның Стратегиялық дамуының негізгі басымдылықтарын, Қазақстан халқына Мемлекет Басшысының жыл сайынғы Жолдауын насихаттау мен түсіндіру;</w:t>
      </w:r>
    </w:p>
    <w:bookmarkEnd w:id="27"/>
    <w:bookmarkStart w:name="z34" w:id="28"/>
    <w:p>
      <w:pPr>
        <w:spacing w:after="0"/>
        <w:ind w:left="0"/>
        <w:jc w:val="both"/>
      </w:pPr>
      <w:r>
        <w:rPr>
          <w:rFonts w:ascii="Times New Roman"/>
          <w:b w:val="false"/>
          <w:i w:val="false"/>
          <w:color w:val="000000"/>
          <w:sz w:val="28"/>
        </w:rPr>
        <w:t>
      2) әлеуметтік-экономикалық, мәдени және қоғамдық-саяси салалардағы мемлекеттік саясаттың негізгі басымдықтарын іске асыру бойынша жергілікті атқарушы органдардың қызметін үйлестіру;</w:t>
      </w:r>
    </w:p>
    <w:bookmarkEnd w:id="28"/>
    <w:bookmarkStart w:name="z35" w:id="29"/>
    <w:p>
      <w:pPr>
        <w:spacing w:after="0"/>
        <w:ind w:left="0"/>
        <w:jc w:val="both"/>
      </w:pPr>
      <w:r>
        <w:rPr>
          <w:rFonts w:ascii="Times New Roman"/>
          <w:b w:val="false"/>
          <w:i w:val="false"/>
          <w:color w:val="000000"/>
          <w:sz w:val="28"/>
        </w:rPr>
        <w:t>
      3) ауданда мемлекеттік ақпараттық саясатты тиімді іске асыруды қамтамасыз ету, соның ішінде мемлекеттік тапсырысты орындау бойынша БАҚ қызметін үйлестіру және әдістемелік қолдау, заңнаманы сақтауға БАҚ қызметіне мониторинг жүргізу.</w:t>
      </w:r>
    </w:p>
    <w:bookmarkEnd w:id="29"/>
    <w:bookmarkStart w:name="z36" w:id="30"/>
    <w:p>
      <w:pPr>
        <w:spacing w:after="0"/>
        <w:ind w:left="0"/>
        <w:jc w:val="both"/>
      </w:pPr>
      <w:r>
        <w:rPr>
          <w:rFonts w:ascii="Times New Roman"/>
          <w:b w:val="false"/>
          <w:i w:val="false"/>
          <w:color w:val="000000"/>
          <w:sz w:val="28"/>
        </w:rPr>
        <w:t>
      14. Өкілеттіктері:</w:t>
      </w:r>
    </w:p>
    <w:bookmarkEnd w:id="30"/>
    <w:bookmarkStart w:name="z37" w:id="31"/>
    <w:p>
      <w:pPr>
        <w:spacing w:after="0"/>
        <w:ind w:left="0"/>
        <w:jc w:val="both"/>
      </w:pPr>
      <w:r>
        <w:rPr>
          <w:rFonts w:ascii="Times New Roman"/>
          <w:b w:val="false"/>
          <w:i w:val="false"/>
          <w:color w:val="000000"/>
          <w:sz w:val="28"/>
        </w:rPr>
        <w:t>
      1) Құқықтары:</w:t>
      </w:r>
    </w:p>
    <w:bookmarkEnd w:id="31"/>
    <w:bookmarkStart w:name="z38" w:id="32"/>
    <w:p>
      <w:pPr>
        <w:spacing w:after="0"/>
        <w:ind w:left="0"/>
        <w:jc w:val="both"/>
      </w:pPr>
      <w:r>
        <w:rPr>
          <w:rFonts w:ascii="Times New Roman"/>
          <w:b w:val="false"/>
          <w:i w:val="false"/>
          <w:color w:val="000000"/>
          <w:sz w:val="28"/>
        </w:rPr>
        <w:t>
      Аудан әкімдігі мәжілісіне ауданның ішкі саяси мәселері бойынша құжаттарды дайындауға араласу;</w:t>
      </w:r>
    </w:p>
    <w:bookmarkEnd w:id="32"/>
    <w:bookmarkStart w:name="z39" w:id="33"/>
    <w:p>
      <w:pPr>
        <w:spacing w:after="0"/>
        <w:ind w:left="0"/>
        <w:jc w:val="both"/>
      </w:pPr>
      <w:r>
        <w:rPr>
          <w:rFonts w:ascii="Times New Roman"/>
          <w:b w:val="false"/>
          <w:i w:val="false"/>
          <w:color w:val="000000"/>
          <w:sz w:val="28"/>
        </w:rPr>
        <w:t>
      Ішкі саясат жүйесі мен ұлтаралық қатынастар, Қазақстан Республикасындағы адам құқықтары мен бостандықтарын қамтамасыз ету және сақтау саласындағы мемлекеттік саясатты белгілейтін тұжырымдарды, бағдарламаларды дайындауға және жүзеге асыруға қатысу;</w:t>
      </w:r>
    </w:p>
    <w:bookmarkEnd w:id="33"/>
    <w:bookmarkStart w:name="z40" w:id="34"/>
    <w:p>
      <w:pPr>
        <w:spacing w:after="0"/>
        <w:ind w:left="0"/>
        <w:jc w:val="both"/>
      </w:pPr>
      <w:r>
        <w:rPr>
          <w:rFonts w:ascii="Times New Roman"/>
          <w:b w:val="false"/>
          <w:i w:val="false"/>
          <w:color w:val="000000"/>
          <w:sz w:val="28"/>
        </w:rPr>
        <w:t>
      Ақпараттық мәліметтер базасын (компьютерлік, мәтіндік) әзірлеу, жинақтау, қорыту және жіктеу жұмыстарын жүзеге асыру;</w:t>
      </w:r>
    </w:p>
    <w:bookmarkEnd w:id="34"/>
    <w:bookmarkStart w:name="z41" w:id="35"/>
    <w:p>
      <w:pPr>
        <w:spacing w:after="0"/>
        <w:ind w:left="0"/>
        <w:jc w:val="both"/>
      </w:pPr>
      <w:r>
        <w:rPr>
          <w:rFonts w:ascii="Times New Roman"/>
          <w:b w:val="false"/>
          <w:i w:val="false"/>
          <w:color w:val="000000"/>
          <w:sz w:val="28"/>
        </w:rPr>
        <w:t>
      Саяси партиялармен, ұлттық-мәдени бірлестіктермен, адам құқығын қорғау, діни және өзге де қоғамдық ұйымдармен байланысты істерді жүзеге асыру;</w:t>
      </w:r>
    </w:p>
    <w:bookmarkEnd w:id="35"/>
    <w:bookmarkStart w:name="z42" w:id="36"/>
    <w:p>
      <w:pPr>
        <w:spacing w:after="0"/>
        <w:ind w:left="0"/>
        <w:jc w:val="both"/>
      </w:pPr>
      <w:r>
        <w:rPr>
          <w:rFonts w:ascii="Times New Roman"/>
          <w:b w:val="false"/>
          <w:i w:val="false"/>
          <w:color w:val="000000"/>
          <w:sz w:val="28"/>
        </w:rPr>
        <w:t>
      Қазақстан Республикасы Заңнамасында қарастырылған өзге де құқықтарды жүзеге асырады.</w:t>
      </w:r>
    </w:p>
    <w:bookmarkEnd w:id="36"/>
    <w:bookmarkStart w:name="z43" w:id="37"/>
    <w:p>
      <w:pPr>
        <w:spacing w:after="0"/>
        <w:ind w:left="0"/>
        <w:jc w:val="both"/>
      </w:pPr>
      <w:r>
        <w:rPr>
          <w:rFonts w:ascii="Times New Roman"/>
          <w:b w:val="false"/>
          <w:i w:val="false"/>
          <w:color w:val="000000"/>
          <w:sz w:val="28"/>
        </w:rPr>
        <w:t>
      2) Міндеттері:</w:t>
      </w:r>
    </w:p>
    <w:bookmarkEnd w:id="37"/>
    <w:bookmarkStart w:name="z44" w:id="38"/>
    <w:p>
      <w:pPr>
        <w:spacing w:after="0"/>
        <w:ind w:left="0"/>
        <w:jc w:val="both"/>
      </w:pPr>
      <w:r>
        <w:rPr>
          <w:rFonts w:ascii="Times New Roman"/>
          <w:b w:val="false"/>
          <w:i w:val="false"/>
          <w:color w:val="000000"/>
          <w:sz w:val="28"/>
        </w:rPr>
        <w:t>
      Ішкі саяси процестерді мемлекеттік тұрғыдан реттеп отыруға қатысу, аудандағы қоғамдық саяси ахуалды, саяси партиялар мен басқа да қоғамдық бірлестіктердің қызметін талдау мен болжауды, мониторинг жүргізуді ұйымдастыру, ішкі саяси тұрақтылықты қамтамасыз етуге, қоғамды топтастыруға бағытталған ұсынымдар беріп, жұмыстарды ұйымдастыру және қазақстандық патриотизмді насихаттау мен тәрбиелеуді жүзеге асыру;</w:t>
      </w:r>
    </w:p>
    <w:bookmarkEnd w:id="38"/>
    <w:bookmarkStart w:name="z45" w:id="39"/>
    <w:p>
      <w:pPr>
        <w:spacing w:after="0"/>
        <w:ind w:left="0"/>
        <w:jc w:val="both"/>
      </w:pPr>
      <w:r>
        <w:rPr>
          <w:rFonts w:ascii="Times New Roman"/>
          <w:b w:val="false"/>
          <w:i w:val="false"/>
          <w:color w:val="000000"/>
          <w:sz w:val="28"/>
        </w:rPr>
        <w:t>
      Қазақстан Республикасы Президенті мен Үкіметінің актілерінің, Қазақстан Республикасы Президенті Әкімшілігінің тапсырмаларының, облыс, аудан әкімінің шешімдері мен өкімдерінің, тапсырмаларының орындалуына бақылау жасау;</w:t>
      </w:r>
    </w:p>
    <w:bookmarkEnd w:id="39"/>
    <w:bookmarkStart w:name="z46" w:id="40"/>
    <w:p>
      <w:pPr>
        <w:spacing w:after="0"/>
        <w:ind w:left="0"/>
        <w:jc w:val="both"/>
      </w:pPr>
      <w:r>
        <w:rPr>
          <w:rFonts w:ascii="Times New Roman"/>
          <w:b w:val="false"/>
          <w:i w:val="false"/>
          <w:color w:val="000000"/>
          <w:sz w:val="28"/>
        </w:rPr>
        <w:t>
      Тұжырымдамалық құжаттарды әзірлеуге қатысады, бөлім құзырына жататын мәселелер бойынша қабылданатын аудан әкімінің шешімдері, өкімдері жобаларын дайындайды және сараптама жүргізу;</w:t>
      </w:r>
    </w:p>
    <w:bookmarkEnd w:id="40"/>
    <w:bookmarkStart w:name="z47" w:id="41"/>
    <w:p>
      <w:pPr>
        <w:spacing w:after="0"/>
        <w:ind w:left="0"/>
        <w:jc w:val="both"/>
      </w:pPr>
      <w:r>
        <w:rPr>
          <w:rFonts w:ascii="Times New Roman"/>
          <w:b w:val="false"/>
          <w:i w:val="false"/>
          <w:color w:val="000000"/>
          <w:sz w:val="28"/>
        </w:rPr>
        <w:t>
      Ауданда қоғамдық – саяси және экономикалық саладағы билік органдарының қызметі туралы ақпарат тарату жүйесін жетілдіру жөніндегі әкімдік жұмысына қатысу;</w:t>
      </w:r>
    </w:p>
    <w:bookmarkEnd w:id="41"/>
    <w:bookmarkStart w:name="z48" w:id="42"/>
    <w:p>
      <w:pPr>
        <w:spacing w:after="0"/>
        <w:ind w:left="0"/>
        <w:jc w:val="both"/>
      </w:pPr>
      <w:r>
        <w:rPr>
          <w:rFonts w:ascii="Times New Roman"/>
          <w:b w:val="false"/>
          <w:i w:val="false"/>
          <w:color w:val="000000"/>
          <w:sz w:val="28"/>
        </w:rPr>
        <w:t>
      Бөлім құзырына жататын мәселелер бойынша ауылдық әкімдіктермен қызметтерін ұйымдастыруды қамтамасыз етеді және жұмысын үйлестіру;</w:t>
      </w:r>
    </w:p>
    <w:bookmarkEnd w:id="42"/>
    <w:bookmarkStart w:name="z49" w:id="43"/>
    <w:p>
      <w:pPr>
        <w:spacing w:after="0"/>
        <w:ind w:left="0"/>
        <w:jc w:val="both"/>
      </w:pPr>
      <w:r>
        <w:rPr>
          <w:rFonts w:ascii="Times New Roman"/>
          <w:b w:val="false"/>
          <w:i w:val="false"/>
          <w:color w:val="000000"/>
          <w:sz w:val="28"/>
        </w:rPr>
        <w:t>
      Республикалық, облыстық және жергілікті деңгейде өтетін қоғамдық – саяси, мәдени шараларды саяси жағынан қамтамасыз ету;</w:t>
      </w:r>
    </w:p>
    <w:bookmarkEnd w:id="43"/>
    <w:bookmarkStart w:name="z50" w:id="44"/>
    <w:p>
      <w:pPr>
        <w:spacing w:after="0"/>
        <w:ind w:left="0"/>
        <w:jc w:val="both"/>
      </w:pPr>
      <w:r>
        <w:rPr>
          <w:rFonts w:ascii="Times New Roman"/>
          <w:b w:val="false"/>
          <w:i w:val="false"/>
          <w:color w:val="000000"/>
          <w:sz w:val="28"/>
        </w:rPr>
        <w:t>
      Мемлекеттің ішкі саяси мәселелері бойынша, ауылдық округ әкімдерінің, аудандық бұқаралық ақпарат құралдарының қызметі мен ақпараттық – насихаттық жұмыстарының жүру барысын үйлестіру және бақылау.</w:t>
      </w:r>
    </w:p>
    <w:bookmarkEnd w:id="44"/>
    <w:bookmarkStart w:name="z51" w:id="45"/>
    <w:p>
      <w:pPr>
        <w:spacing w:after="0"/>
        <w:ind w:left="0"/>
        <w:jc w:val="both"/>
      </w:pPr>
      <w:r>
        <w:rPr>
          <w:rFonts w:ascii="Times New Roman"/>
          <w:b w:val="false"/>
          <w:i w:val="false"/>
          <w:color w:val="000000"/>
          <w:sz w:val="28"/>
        </w:rPr>
        <w:t>
      15.Функциялары:</w:t>
      </w:r>
    </w:p>
    <w:bookmarkEnd w:id="45"/>
    <w:bookmarkStart w:name="z52" w:id="46"/>
    <w:p>
      <w:pPr>
        <w:spacing w:after="0"/>
        <w:ind w:left="0"/>
        <w:jc w:val="both"/>
      </w:pPr>
      <w:r>
        <w:rPr>
          <w:rFonts w:ascii="Times New Roman"/>
          <w:b w:val="false"/>
          <w:i w:val="false"/>
          <w:color w:val="000000"/>
          <w:sz w:val="28"/>
        </w:rPr>
        <w:t>
      1) мемлекеттік саяси тұрақтылықты қамтамасыз ету, мемлекеттік дербестікті қалыптастыру, қоғамдық қозғалысты, демократияландыруды қалыптастыруға қатысу;</w:t>
      </w:r>
    </w:p>
    <w:bookmarkEnd w:id="46"/>
    <w:bookmarkStart w:name="z53" w:id="47"/>
    <w:p>
      <w:pPr>
        <w:spacing w:after="0"/>
        <w:ind w:left="0"/>
        <w:jc w:val="both"/>
      </w:pPr>
      <w:r>
        <w:rPr>
          <w:rFonts w:ascii="Times New Roman"/>
          <w:b w:val="false"/>
          <w:i w:val="false"/>
          <w:color w:val="000000"/>
          <w:sz w:val="28"/>
        </w:rPr>
        <w:t>
      2) аудан көлемінде мемлекеттік органдармен лауазым иелерінің ішкі саясаттың орындалуына бақылау жасау;</w:t>
      </w:r>
    </w:p>
    <w:bookmarkEnd w:id="47"/>
    <w:bookmarkStart w:name="z54" w:id="48"/>
    <w:p>
      <w:pPr>
        <w:spacing w:after="0"/>
        <w:ind w:left="0"/>
        <w:jc w:val="both"/>
      </w:pPr>
      <w:r>
        <w:rPr>
          <w:rFonts w:ascii="Times New Roman"/>
          <w:b w:val="false"/>
          <w:i w:val="false"/>
          <w:color w:val="000000"/>
          <w:sz w:val="28"/>
        </w:rPr>
        <w:t>
      3) 2030 жылға дейінгі Қазақстанның даму Стратегиясының негіздерін түсіндіру және насихаттау, қоғамдық демократияландыру институттарын нығайтуға қатысу;</w:t>
      </w:r>
    </w:p>
    <w:bookmarkEnd w:id="48"/>
    <w:bookmarkStart w:name="z55" w:id="49"/>
    <w:p>
      <w:pPr>
        <w:spacing w:after="0"/>
        <w:ind w:left="0"/>
        <w:jc w:val="both"/>
      </w:pPr>
      <w:r>
        <w:rPr>
          <w:rFonts w:ascii="Times New Roman"/>
          <w:b w:val="false"/>
          <w:i w:val="false"/>
          <w:color w:val="000000"/>
          <w:sz w:val="28"/>
        </w:rPr>
        <w:t>
      4) мемлекеттік ішкі саясатты, қоғамдық саяси саладағы жұмыстарды жүзеге асырудағы Қазақстан Республикасындағы Заңдылықтарды жүйелендіру жұмыстарымен насихаттау шараларын жүзеге асыру;</w:t>
      </w:r>
    </w:p>
    <w:bookmarkEnd w:id="49"/>
    <w:bookmarkStart w:name="z56" w:id="50"/>
    <w:p>
      <w:pPr>
        <w:spacing w:after="0"/>
        <w:ind w:left="0"/>
        <w:jc w:val="both"/>
      </w:pPr>
      <w:r>
        <w:rPr>
          <w:rFonts w:ascii="Times New Roman"/>
          <w:b w:val="false"/>
          <w:i w:val="false"/>
          <w:color w:val="000000"/>
          <w:sz w:val="28"/>
        </w:rPr>
        <w:t>
      5) азаматтық бостандықты сақтау негізінде, Қазақстанның көп жылдарға өсу- өркендеуі туралы концептуалдық негіздегі және тәжірибелік нұсқама негізінде ішкі саясат саласындағы, сондай-ақ қоғамды қалыптастыру туралы негіздеме дайындау;</w:t>
      </w:r>
    </w:p>
    <w:bookmarkEnd w:id="50"/>
    <w:bookmarkStart w:name="z57" w:id="51"/>
    <w:p>
      <w:pPr>
        <w:spacing w:after="0"/>
        <w:ind w:left="0"/>
        <w:jc w:val="both"/>
      </w:pPr>
      <w:r>
        <w:rPr>
          <w:rFonts w:ascii="Times New Roman"/>
          <w:b w:val="false"/>
          <w:i w:val="false"/>
          <w:color w:val="000000"/>
          <w:sz w:val="28"/>
        </w:rPr>
        <w:t>
      6) аумақтағы қоғамдық-саяси процесі мен тағылымының өсуін жан-жақты объективті оқып талдау;</w:t>
      </w:r>
    </w:p>
    <w:bookmarkEnd w:id="51"/>
    <w:bookmarkStart w:name="z58" w:id="52"/>
    <w:p>
      <w:pPr>
        <w:spacing w:after="0"/>
        <w:ind w:left="0"/>
        <w:jc w:val="both"/>
      </w:pPr>
      <w:r>
        <w:rPr>
          <w:rFonts w:ascii="Times New Roman"/>
          <w:b w:val="false"/>
          <w:i w:val="false"/>
          <w:color w:val="000000"/>
          <w:sz w:val="28"/>
        </w:rPr>
        <w:t>
      7) мемлекеттік ақпарат саясатын аймақта тарату деңгейі, мемлекеттік тапсырысты орындаудағы жергілікті бұқаралық ақпарат құралдарының қызметін үйлестіру;</w:t>
      </w:r>
    </w:p>
    <w:bookmarkEnd w:id="52"/>
    <w:bookmarkStart w:name="z59" w:id="53"/>
    <w:p>
      <w:pPr>
        <w:spacing w:after="0"/>
        <w:ind w:left="0"/>
        <w:jc w:val="both"/>
      </w:pPr>
      <w:r>
        <w:rPr>
          <w:rFonts w:ascii="Times New Roman"/>
          <w:b w:val="false"/>
          <w:i w:val="false"/>
          <w:color w:val="000000"/>
          <w:sz w:val="28"/>
        </w:rPr>
        <w:t>
      8) аумақтағы қоғамдық-саяси жағдай жөнінде әлеуметтік–саяси зерттеу жүргізу;</w:t>
      </w:r>
    </w:p>
    <w:bookmarkEnd w:id="53"/>
    <w:bookmarkStart w:name="z60" w:id="54"/>
    <w:p>
      <w:pPr>
        <w:spacing w:after="0"/>
        <w:ind w:left="0"/>
        <w:jc w:val="both"/>
      </w:pPr>
      <w:r>
        <w:rPr>
          <w:rFonts w:ascii="Times New Roman"/>
          <w:b w:val="false"/>
          <w:i w:val="false"/>
          <w:color w:val="000000"/>
          <w:sz w:val="28"/>
        </w:rPr>
        <w:t>
      9) отандық өрлеу, өркендеу саласының көп жылдық саяси мемлекеттік жастар және әйелдер істері және отбасылық – демографиялық саясатын жүзеге асыруға жұмыстану;</w:t>
      </w:r>
    </w:p>
    <w:bookmarkEnd w:id="54"/>
    <w:bookmarkStart w:name="z61" w:id="55"/>
    <w:p>
      <w:pPr>
        <w:spacing w:after="0"/>
        <w:ind w:left="0"/>
        <w:jc w:val="both"/>
      </w:pPr>
      <w:r>
        <w:rPr>
          <w:rFonts w:ascii="Times New Roman"/>
          <w:b w:val="false"/>
          <w:i w:val="false"/>
          <w:color w:val="000000"/>
          <w:sz w:val="28"/>
        </w:rPr>
        <w:t>
      10) мерзімді жергілікті баспасөзге жаздыруды ұйымдастыру;</w:t>
      </w:r>
    </w:p>
    <w:bookmarkEnd w:id="55"/>
    <w:bookmarkStart w:name="z62" w:id="56"/>
    <w:p>
      <w:pPr>
        <w:spacing w:after="0"/>
        <w:ind w:left="0"/>
        <w:jc w:val="both"/>
      </w:pPr>
      <w:r>
        <w:rPr>
          <w:rFonts w:ascii="Times New Roman"/>
          <w:b w:val="false"/>
          <w:i w:val="false"/>
          <w:color w:val="000000"/>
          <w:sz w:val="28"/>
        </w:rPr>
        <w:t>
      11) қажеттілігіне орай аудан әкімінің құттықтау және аудан көлемінде басқа да ақпараттарды (некролог, жедел хабарламалар) жергілікті, облыстық баспа беттеріне жариялауды ұйымдастыру;</w:t>
      </w:r>
    </w:p>
    <w:bookmarkEnd w:id="56"/>
    <w:bookmarkStart w:name="z63" w:id="57"/>
    <w:p>
      <w:pPr>
        <w:spacing w:after="0"/>
        <w:ind w:left="0"/>
        <w:jc w:val="both"/>
      </w:pPr>
      <w:r>
        <w:rPr>
          <w:rFonts w:ascii="Times New Roman"/>
          <w:b w:val="false"/>
          <w:i w:val="false"/>
          <w:color w:val="000000"/>
          <w:sz w:val="28"/>
        </w:rPr>
        <w:t xml:space="preserve">
      12) Қазақстан Республикасының Әкімшілік құқық бұзушылық туралы Кодексінің </w:t>
      </w:r>
      <w:r>
        <w:rPr>
          <w:rFonts w:ascii="Times New Roman"/>
          <w:b w:val="false"/>
          <w:i w:val="false"/>
          <w:color w:val="000000"/>
          <w:sz w:val="28"/>
        </w:rPr>
        <w:t>489-1 бабында</w:t>
      </w:r>
      <w:r>
        <w:rPr>
          <w:rFonts w:ascii="Times New Roman"/>
          <w:b w:val="false"/>
          <w:i w:val="false"/>
          <w:color w:val="000000"/>
          <w:sz w:val="28"/>
        </w:rPr>
        <w:t xml:space="preserve">, </w:t>
      </w:r>
      <w:r>
        <w:rPr>
          <w:rFonts w:ascii="Times New Roman"/>
          <w:b w:val="false"/>
          <w:i w:val="false"/>
          <w:color w:val="000000"/>
          <w:sz w:val="28"/>
        </w:rPr>
        <w:t>490 бабында</w:t>
      </w:r>
      <w:r>
        <w:rPr>
          <w:rFonts w:ascii="Times New Roman"/>
          <w:b w:val="false"/>
          <w:i w:val="false"/>
          <w:color w:val="000000"/>
          <w:sz w:val="28"/>
        </w:rPr>
        <w:t xml:space="preserve">, 418 баптың </w:t>
      </w:r>
      <w:r>
        <w:rPr>
          <w:rFonts w:ascii="Times New Roman"/>
          <w:b w:val="false"/>
          <w:i w:val="false"/>
          <w:color w:val="000000"/>
          <w:sz w:val="28"/>
        </w:rPr>
        <w:t>1-1 бөлігінде</w:t>
      </w:r>
      <w:r>
        <w:rPr>
          <w:rFonts w:ascii="Times New Roman"/>
          <w:b w:val="false"/>
          <w:i w:val="false"/>
          <w:color w:val="000000"/>
          <w:sz w:val="28"/>
        </w:rPr>
        <w:t xml:space="preserve"> көзделген құқық бұзушылықтарды анықтау, сондай-ақ әкімшілік хаттамалар толтыру.</w:t>
      </w:r>
    </w:p>
    <w:bookmarkEnd w:id="57"/>
    <w:bookmarkStart w:name="z64" w:id="58"/>
    <w:p>
      <w:pPr>
        <w:spacing w:after="0"/>
        <w:ind w:left="0"/>
        <w:jc w:val="left"/>
      </w:pPr>
      <w:r>
        <w:rPr>
          <w:rFonts w:ascii="Times New Roman"/>
          <w:b/>
          <w:i w:val="false"/>
          <w:color w:val="000000"/>
        </w:rPr>
        <w:t xml:space="preserve"> 3. Мемлекеттік мекеменің қызметін ұйымдастыру</w:t>
      </w:r>
    </w:p>
    <w:bookmarkEnd w:id="58"/>
    <w:bookmarkStart w:name="z65" w:id="59"/>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жауапты болады.</w:t>
      </w:r>
    </w:p>
    <w:bookmarkEnd w:id="59"/>
    <w:bookmarkStart w:name="z66" w:id="60"/>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60"/>
    <w:bookmarkStart w:name="z67" w:id="61"/>
    <w:p>
      <w:pPr>
        <w:spacing w:after="0"/>
        <w:ind w:left="0"/>
        <w:jc w:val="both"/>
      </w:pPr>
      <w:r>
        <w:rPr>
          <w:rFonts w:ascii="Times New Roman"/>
          <w:b w:val="false"/>
          <w:i w:val="false"/>
          <w:color w:val="000000"/>
          <w:sz w:val="28"/>
        </w:rPr>
        <w:t>
      18. Мемлекеттік мекеменің бірінші басшысының өкілеттіктері:</w:t>
      </w:r>
    </w:p>
    <w:bookmarkEnd w:id="61"/>
    <w:bookmarkStart w:name="z68" w:id="62"/>
    <w:p>
      <w:pPr>
        <w:spacing w:after="0"/>
        <w:ind w:left="0"/>
        <w:jc w:val="both"/>
      </w:pPr>
      <w:r>
        <w:rPr>
          <w:rFonts w:ascii="Times New Roman"/>
          <w:b w:val="false"/>
          <w:i w:val="false"/>
          <w:color w:val="000000"/>
          <w:sz w:val="28"/>
        </w:rPr>
        <w:t>
      - бөлімнің жұмыстарын ұйымдастырады және басшылық етеді, бөлімге берілген тапсырмаларды дербес жауапкершілікпен орындайды, олардың функцияларын атқарады, бұйрық шығарады;</w:t>
      </w:r>
    </w:p>
    <w:bookmarkEnd w:id="62"/>
    <w:bookmarkStart w:name="z69" w:id="63"/>
    <w:p>
      <w:pPr>
        <w:spacing w:after="0"/>
        <w:ind w:left="0"/>
        <w:jc w:val="both"/>
      </w:pPr>
      <w:r>
        <w:rPr>
          <w:rFonts w:ascii="Times New Roman"/>
          <w:b w:val="false"/>
          <w:i w:val="false"/>
          <w:color w:val="000000"/>
          <w:sz w:val="28"/>
        </w:rPr>
        <w:t>
      - Заңнамаға сәйкес бөлім қызметкерлерін қызметке тағайындайды және қызметтен босатады;</w:t>
      </w:r>
    </w:p>
    <w:bookmarkEnd w:id="63"/>
    <w:bookmarkStart w:name="z70" w:id="64"/>
    <w:p>
      <w:pPr>
        <w:spacing w:after="0"/>
        <w:ind w:left="0"/>
        <w:jc w:val="both"/>
      </w:pPr>
      <w:r>
        <w:rPr>
          <w:rFonts w:ascii="Times New Roman"/>
          <w:b w:val="false"/>
          <w:i w:val="false"/>
          <w:color w:val="000000"/>
          <w:sz w:val="28"/>
        </w:rPr>
        <w:t>
      - бөлім қызметкерлерінің функционалдық өкілеттіктерін және міндеттерін анықтайды;</w:t>
      </w:r>
    </w:p>
    <w:bookmarkEnd w:id="64"/>
    <w:bookmarkStart w:name="z71" w:id="65"/>
    <w:p>
      <w:pPr>
        <w:spacing w:after="0"/>
        <w:ind w:left="0"/>
        <w:jc w:val="both"/>
      </w:pPr>
      <w:r>
        <w:rPr>
          <w:rFonts w:ascii="Times New Roman"/>
          <w:b w:val="false"/>
          <w:i w:val="false"/>
          <w:color w:val="000000"/>
          <w:sz w:val="28"/>
        </w:rPr>
        <w:t>
      - белгіленген заңға сәйкес бөлім қызметкерлеріне тәртіптік шаралар қолданады;</w:t>
      </w:r>
    </w:p>
    <w:bookmarkEnd w:id="65"/>
    <w:bookmarkStart w:name="z72" w:id="66"/>
    <w:p>
      <w:pPr>
        <w:spacing w:after="0"/>
        <w:ind w:left="0"/>
        <w:jc w:val="both"/>
      </w:pPr>
      <w:r>
        <w:rPr>
          <w:rFonts w:ascii="Times New Roman"/>
          <w:b w:val="false"/>
          <w:i w:val="false"/>
          <w:color w:val="000000"/>
          <w:sz w:val="28"/>
        </w:rPr>
        <w:t>
      - құжаттарға бөлім басшысы ретінде қол қояды;</w:t>
      </w:r>
    </w:p>
    <w:bookmarkEnd w:id="66"/>
    <w:bookmarkStart w:name="z73" w:id="67"/>
    <w:p>
      <w:pPr>
        <w:spacing w:after="0"/>
        <w:ind w:left="0"/>
        <w:jc w:val="both"/>
      </w:pPr>
      <w:r>
        <w:rPr>
          <w:rFonts w:ascii="Times New Roman"/>
          <w:b w:val="false"/>
          <w:i w:val="false"/>
          <w:color w:val="000000"/>
          <w:sz w:val="28"/>
        </w:rPr>
        <w:t>
      - тұрғындарды жеке қабылдауды ұйымдастырады;</w:t>
      </w:r>
    </w:p>
    <w:bookmarkEnd w:id="67"/>
    <w:bookmarkStart w:name="z74" w:id="68"/>
    <w:p>
      <w:pPr>
        <w:spacing w:after="0"/>
        <w:ind w:left="0"/>
        <w:jc w:val="both"/>
      </w:pPr>
      <w:r>
        <w:rPr>
          <w:rFonts w:ascii="Times New Roman"/>
          <w:b w:val="false"/>
          <w:i w:val="false"/>
          <w:color w:val="000000"/>
          <w:sz w:val="28"/>
        </w:rPr>
        <w:t>
      - мемлекеттік органдарда, басқа ұйымдарда бөлімнің мүддесін білдіреді;</w:t>
      </w:r>
    </w:p>
    <w:bookmarkEnd w:id="68"/>
    <w:bookmarkStart w:name="z75" w:id="69"/>
    <w:p>
      <w:pPr>
        <w:spacing w:after="0"/>
        <w:ind w:left="0"/>
        <w:jc w:val="both"/>
      </w:pPr>
      <w:r>
        <w:rPr>
          <w:rFonts w:ascii="Times New Roman"/>
          <w:b w:val="false"/>
          <w:i w:val="false"/>
          <w:color w:val="000000"/>
          <w:sz w:val="28"/>
        </w:rPr>
        <w:t>
      -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p>
    <w:bookmarkEnd w:id="69"/>
    <w:bookmarkStart w:name="z76" w:id="70"/>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End w:id="70"/>
    <w:bookmarkStart w:name="z77" w:id="71"/>
    <w:p>
      <w:pPr>
        <w:spacing w:after="0"/>
        <w:ind w:left="0"/>
        <w:jc w:val="both"/>
      </w:pPr>
      <w:r>
        <w:rPr>
          <w:rFonts w:ascii="Times New Roman"/>
          <w:b w:val="false"/>
          <w:i w:val="false"/>
          <w:color w:val="000000"/>
          <w:sz w:val="28"/>
        </w:rPr>
        <w:t>
      19. Мемлекеттік мекемені Қазақстан Республикасының қолданыстағы заңнамасына сәйкес лауазымға тағайындалатын және лауазымнан босатылатын мекеме басшысы басқарады.</w:t>
      </w:r>
    </w:p>
    <w:bookmarkEnd w:id="71"/>
    <w:bookmarkStart w:name="z78" w:id="72"/>
    <w:p>
      <w:pPr>
        <w:spacing w:after="0"/>
        <w:ind w:left="0"/>
        <w:jc w:val="left"/>
      </w:pPr>
      <w:r>
        <w:rPr>
          <w:rFonts w:ascii="Times New Roman"/>
          <w:b/>
          <w:i w:val="false"/>
          <w:color w:val="000000"/>
        </w:rPr>
        <w:t xml:space="preserve"> 4. Мемлекеттік мекеменің мүлкі</w:t>
      </w:r>
    </w:p>
    <w:bookmarkEnd w:id="72"/>
    <w:bookmarkStart w:name="z79" w:id="73"/>
    <w:p>
      <w:pPr>
        <w:spacing w:after="0"/>
        <w:ind w:left="0"/>
        <w:jc w:val="both"/>
      </w:pPr>
      <w:r>
        <w:rPr>
          <w:rFonts w:ascii="Times New Roman"/>
          <w:b w:val="false"/>
          <w:i w:val="false"/>
          <w:color w:val="000000"/>
          <w:sz w:val="28"/>
        </w:rPr>
        <w:t>
      20. Мемлекеттік мекеменің заңнамада көзделген жағдайларда жедел басқару құқығында оқшауланған мүлкі болуы мүмкін.</w:t>
      </w:r>
    </w:p>
    <w:bookmarkEnd w:id="73"/>
    <w:bookmarkStart w:name="z80" w:id="74"/>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4"/>
    <w:bookmarkStart w:name="z81" w:id="75"/>
    <w:p>
      <w:pPr>
        <w:spacing w:after="0"/>
        <w:ind w:left="0"/>
        <w:jc w:val="both"/>
      </w:pPr>
      <w:r>
        <w:rPr>
          <w:rFonts w:ascii="Times New Roman"/>
          <w:b w:val="false"/>
          <w:i w:val="false"/>
          <w:color w:val="000000"/>
          <w:sz w:val="28"/>
        </w:rPr>
        <w:t>
      21. Мемлекеттік мекемеге бекітілген мүлік коммуналдық меншікке жатады.</w:t>
      </w:r>
    </w:p>
    <w:bookmarkEnd w:id="75"/>
    <w:bookmarkStart w:name="z82" w:id="76"/>
    <w:p>
      <w:pPr>
        <w:spacing w:after="0"/>
        <w:ind w:left="0"/>
        <w:jc w:val="both"/>
      </w:pPr>
      <w:r>
        <w:rPr>
          <w:rFonts w:ascii="Times New Roman"/>
          <w:b w:val="false"/>
          <w:i w:val="false"/>
          <w:color w:val="000000"/>
          <w:sz w:val="28"/>
        </w:rPr>
        <w:t>
      22.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6"/>
    <w:bookmarkStart w:name="z83" w:id="77"/>
    <w:p>
      <w:pPr>
        <w:spacing w:after="0"/>
        <w:ind w:left="0"/>
        <w:jc w:val="left"/>
      </w:pPr>
      <w:r>
        <w:rPr>
          <w:rFonts w:ascii="Times New Roman"/>
          <w:b/>
          <w:i w:val="false"/>
          <w:color w:val="000000"/>
        </w:rPr>
        <w:t xml:space="preserve"> 5. Мемлекеттік мекемені қайта ұйымдастыру және тарату</w:t>
      </w:r>
    </w:p>
    <w:bookmarkEnd w:id="77"/>
    <w:bookmarkStart w:name="z84" w:id="78"/>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