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1f39b" w14:textId="c81f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2021 жылғы 24 желтоқсандағы № 97-VII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2022 жылғы 7 қазандағы № 158-VII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мәслихатының "2022-2024 жылдарға арналған ауданның бюджетін бекіту туралы" 2021 жылғы 24 желтоқсандағы № 97-VІІ (нормативтік құқықтық актілерді мемлекеттік тіркеу тізілімінде № 26306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келесідей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8 299 205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4 060 394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41 571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26 065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4 171 175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8 362 061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5 387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–22 973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17 586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активтерімен жасалатын операциялар бойынша сальдо –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- 85 829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- 85 829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22 973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17 586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62 856 теңге".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Аудан бюджетіне жалпы мемлекеттік салықтар түсімінің жалпы сома нормативі 2022 жылға келесідей көлемдерде бекітілсін: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 бойынша – 50%;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– 100%;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100%".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Аудандық бюджеттен ауылдық округтер бюджеттеріне берілетін трансферт көлемдері 2022 жылға 570 586 мың теңге сомасында көзделсін,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161 778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77 252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106 210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97 779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55 776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35 455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36 336 мың теңге".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2022 жылға арналған аудандық бюджетте 410 494 мың теңге сомасында республикалық бюджеттен және Қазақстан Республикасының Ұлттық қоры есебінен ағымдағы нысаналы трансферттері көзделгені ескерілсін, оның ішінде: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20 497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73 973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– 59 603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13 697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– 183 741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58 983 мың теңге."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2022 жылға арналған аудандық бюджетте облыстық бюджеттен 486 573 мың теңге сомасында ағымдағы нысаналы трансферттері көзделгені ескерілсін,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(облыстық маңызы бар қала) әкімінің қызметін қамтамасыз ету жөніндегі қызметтерге – 4 756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төменгі тұрған бюджеттерге берілетін нысаналы ағымдағы трансферттерге – 29 760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жер қатынастары, сәулет және қала құрылысын реттеу саласындағы мемлекеттік саясатты іске асыру жөніндегі қызметтерге – 45 915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ретінде тұрғын үй сертификаттарын беруге – 2 000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жүйесінің жұмыс істеуіне – 7386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коммуналдық меншігіндегі жылу желілерін пайдалануды ұйымдастыруға – 12 387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мекендердiң санитариясын қамтамасыз етуге – 114 170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мәдени-демалыс жұмысын қолдауға – 7 527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– 36 100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төлеудің жаңа жүйесі бойынша аудан әкімдері мен мемлекеттік әкімшілік қызметшілерінің еңбекақысын арттыруға – 210 641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"AMANAT" партиясының сайлауалды бағдарламасы бойынша елді мекендерді абаттандыруға – 4 762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"Еңбек" мемлекеттік бағдарламасы аясында "Алғашқы жұмыс орны" жобасын жүзеге асыруға – 948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– 10 221 мың теңге".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2022 жылға арналған аудандық бюджетте облыстық бюджеттен 1 205 883 мың теңге сомасында нысаналы даму трансферттері көзделгені ескерілсін, оның ішінде: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553 322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18 537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жарықтандыру жүйесін дамытуға – 15 676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нысандарын дамытуға – 198 348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420 000 мың теңге".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(Н. Мусин) жүктелсін.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97-VII шешіміне 1 қосымша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8 299 205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4 060 394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3 310 696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қамтылатын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4 171 175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энергетика кешені және жер қорын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 жүйесін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373 8102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пайдаланмаған (түгел пайдаланылмаған) нысаналы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