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cd93" w14:textId="129c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2021 жылғы 24 желтоқсандағы № 97-VII "2022-2024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29 маусымдағы № 143-VII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"2022-2024 жылдарға арналған ауданның бюджетін бекіту туралы" 2021 жылғы 24 желтоқсандағы № 97-VІІ (нормативтік құқықтық актілерді мемлекеттік тіркеу тізілімінде № 26306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9 193 973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3 951 075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38 480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18 235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5 186 183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9 256 829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активтерімен жасалатын операциялар бойынша сальдо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- 85 829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- 85 829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22 973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17 586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62 856 теңге."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Аудандық бюджеттен ауылдық округтер бюджеттеріне берілетін трансферт көлемдері 2022 жылға 541 753 мың теңге сомасында көзделсін,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150 245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70 819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101 056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100 334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51 077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32 786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35 436 мың теңге".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2022 жылға арналған аудандық бюджетте 1 313 584 мың теңге сомасында республикалық бюджеттен және Қазақстан Республикасының Ұлттық қоры есебінен ағымдағы нысаналы трансферттері көзделгені ескерілсін,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20 497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876 000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73 973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 – 59 603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13 697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190 180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 – 21 441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58 193 мың теңге."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2022 жылға арналған аудандық бюджетте республикалық бюджеттен және Қазақстан Республикасының Ұлттық қоры есебінен 541 275 мың теңге сомасында нысаналы даму трансферттері көзделгені ескерілсін,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541 275 мың теңге."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2022 жылға арналған аудандық бюджетте облыстық бюджеттен 509 012 мың теңге сомасында ағымдағы нысаналы трансферттері көзделгені ескерілсін,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(облыстық маңызы бар қала) әкімінің қызметін қамтамасыз ету жөніндегі қызметтерге – 4 756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төменгі тұрған бюджеттерге берілетін нысаналы ағымдағы трансферттерге – 29 760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жер қатынастары, сәулет және қала құрылысын реттеу саласындағы мемлекеттік саясатты іске асыру жөніндегі қызметтерге – 48 220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22 500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жүйесінің жұмыс істеуіне – 7386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коммуналдық меншігіндегі жылу желілерін пайдалануды ұйымдастыруға – 11 055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етуге – 114 170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7555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36 100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төлеудің жаңа жүйесі бойынша аудан әкімдері мен мемлекеттік әкімшілік қызметшілерінің еңбекақысын арттыруға – 210 641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"AMANAT" партиясының сайлауалды бағдарламасы бойынша елді мекендерді абаттандыруға – 5 700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"Еңбек" мемлекеттік бағдарламасы аясында "Алғашқы жұмыс орны" жобасын жүзеге асыруға – 948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10 221 мың теңге".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2022 жылға арналған аудандық бюджетте облыстық бюджеттен 1 337 959 мың теңге сомасында нысаналы даму трансферттері көзделгені ескерілсін,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553 322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13 617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19 344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жарықтандыру жүйесін дамытуға – 15 676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нысандарын дамытуға – 16 000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– 420 000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– 300 000 мың теңге".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(Н.Мусин) жүктелсін.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97-VII шешіміне 1 қосымша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3 951 075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3 316 630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3 314 576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энергетика кешені және жер қорын пайдалану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пайдаланмаған (түгел пайдаланылмаған) нысаналы трансферттердің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