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3d06" w14:textId="3a63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2019 жылғы 12 сәуірдегі "Жайылымдарды геоботаникалық зерттеп-қарау негізінде Жылыой ауданы бойынша жайылым айналымдарының схемасын бекіту туралы" № 116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2022 жылғы 20 қаңтардағы № 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актілер" туралы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2019 жылғы 12 сәуірдегі "Жайылымдарды геоботаникалық зерттеп-қарау негізінде Жылыой ауданы бойынша жайылым айналымдарының схемасын бекіту туралы" № 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4381 болып тіркелген)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Рашевке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"20"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"12"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1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Құлсары қаласы бойынша жайылым айналымдарының схемасы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Қаратон кенті бойынша жайылым айналымдарының схемасы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3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 бойынша жайылым айналымдарының схемасы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4 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 бойынша жайылым айналымдарының схемасы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5 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Майкөмген ауылдық округі бойынша жайылым айналымдарының схемасы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6 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Ақкиізтоғай ауылдық округі бойынша жайылым айналымдарының схемасы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7 қосымша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 бойынша жайылым айналымдарының схемасы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