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e0544" w14:textId="cae05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 әкімдігінің 2019 жылғы 18 шілдедегі № 1514 "Атырау қаласы кәсіпкерлік және ауыл шаруашылығы бөлімі" мемлекеттік мекемесінің ережесін және құрылымын бекіту туралы" қаулысына өзгеріс енгізу туралы</w:t>
      </w:r>
    </w:p>
    <w:p>
      <w:pPr>
        <w:spacing w:after="0"/>
        <w:ind w:left="0"/>
        <w:jc w:val="both"/>
      </w:pPr>
      <w:r>
        <w:rPr>
          <w:rFonts w:ascii="Times New Roman"/>
          <w:b w:val="false"/>
          <w:i w:val="false"/>
          <w:color w:val="000000"/>
          <w:sz w:val="28"/>
        </w:rPr>
        <w:t>Атырау облысы Атырау қаласы әкімдігінің 2022 жылғы 29 сәуірдегі № 945 қаулысы</w:t>
      </w:r>
    </w:p>
    <w:p>
      <w:pPr>
        <w:spacing w:after="0"/>
        <w:ind w:left="0"/>
        <w:jc w:val="both"/>
      </w:pPr>
      <w:bookmarkStart w:name="z4" w:id="0"/>
      <w:r>
        <w:rPr>
          <w:rFonts w:ascii="Times New Roman"/>
          <w:b w:val="false"/>
          <w:i w:val="false"/>
          <w:color w:val="000000"/>
          <w:sz w:val="28"/>
        </w:rPr>
        <w:t>
      Атырау қаласының әкімдігі ҚАУЛЫ ЕТЕДІ:</w:t>
      </w:r>
    </w:p>
    <w:bookmarkEnd w:id="0"/>
    <w:bookmarkStart w:name="z5" w:id="1"/>
    <w:p>
      <w:pPr>
        <w:spacing w:after="0"/>
        <w:ind w:left="0"/>
        <w:jc w:val="both"/>
      </w:pPr>
      <w:r>
        <w:rPr>
          <w:rFonts w:ascii="Times New Roman"/>
          <w:b w:val="false"/>
          <w:i w:val="false"/>
          <w:color w:val="000000"/>
          <w:sz w:val="28"/>
        </w:rPr>
        <w:t>
      1. Атырау қалалық әкімдігінің 2019 жылғы 18 шілдедегі № 1514 "Атырау қаласы кәсіпкерлік және ауыл шаруашылығы бөлімі" мемлекеттік мекемесінің ережесін және құрылымын бекіту туралы" қаулысына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көрсетілген қаулымен бекітілген "Атырау қаласы кәсіпкерлік және ауыл шаруашылығы бөлімі" мемлекеттік мекемесі туралы ережесі осы қаулының қосымшасына сәйкес жаңа редакцияда мазмұндалсын.</w:t>
      </w:r>
    </w:p>
    <w:bookmarkEnd w:id="2"/>
    <w:bookmarkStart w:name="z8" w:id="3"/>
    <w:p>
      <w:pPr>
        <w:spacing w:after="0"/>
        <w:ind w:left="0"/>
        <w:jc w:val="both"/>
      </w:pPr>
      <w:r>
        <w:rPr>
          <w:rFonts w:ascii="Times New Roman"/>
          <w:b w:val="false"/>
          <w:i w:val="false"/>
          <w:color w:val="000000"/>
          <w:sz w:val="28"/>
        </w:rPr>
        <w:t>
      2. "Атырау қаласы кәсіпкерлік және ауыл шаруашылығы бөлімі" мемлекеттік мекемесі осы қаулыдан туындайтын шараларды қабылдасын.</w:t>
      </w:r>
    </w:p>
    <w:bookmarkEnd w:id="3"/>
    <w:bookmarkStart w:name="z9" w:id="4"/>
    <w:p>
      <w:pPr>
        <w:spacing w:after="0"/>
        <w:ind w:left="0"/>
        <w:jc w:val="both"/>
      </w:pPr>
      <w:r>
        <w:rPr>
          <w:rFonts w:ascii="Times New Roman"/>
          <w:b w:val="false"/>
          <w:i w:val="false"/>
          <w:color w:val="000000"/>
          <w:sz w:val="28"/>
        </w:rPr>
        <w:t>
      3. Осы қаулының орындалуын бақылау Атырау қаласы әкімінің жетекшілік ететін орынбасарына жүктелсін.</w:t>
      </w:r>
    </w:p>
    <w:bookmarkEnd w:id="4"/>
    <w:bookmarkStart w:name="z10" w:id="5"/>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Умаров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әкімдігінің</w:t>
            </w:r>
            <w:r>
              <w:br/>
            </w:r>
            <w:r>
              <w:rPr>
                <w:rFonts w:ascii="Times New Roman"/>
                <w:b w:val="false"/>
                <w:i w:val="false"/>
                <w:color w:val="000000"/>
                <w:sz w:val="20"/>
              </w:rPr>
              <w:t>2022 жылғы 29 cәуірдегі</w:t>
            </w:r>
            <w:r>
              <w:br/>
            </w:r>
            <w:r>
              <w:rPr>
                <w:rFonts w:ascii="Times New Roman"/>
                <w:b w:val="false"/>
                <w:i w:val="false"/>
                <w:color w:val="000000"/>
                <w:sz w:val="20"/>
              </w:rPr>
              <w:t>№ 945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әкімдігінің</w:t>
            </w:r>
            <w:r>
              <w:br/>
            </w:r>
            <w:r>
              <w:rPr>
                <w:rFonts w:ascii="Times New Roman"/>
                <w:b w:val="false"/>
                <w:i w:val="false"/>
                <w:color w:val="000000"/>
                <w:sz w:val="20"/>
              </w:rPr>
              <w:t>2019 жылғы 18 шілдедегі</w:t>
            </w:r>
            <w:r>
              <w:br/>
            </w:r>
            <w:r>
              <w:rPr>
                <w:rFonts w:ascii="Times New Roman"/>
                <w:b w:val="false"/>
                <w:i w:val="false"/>
                <w:color w:val="000000"/>
                <w:sz w:val="20"/>
              </w:rPr>
              <w:t>№ 1514 қаулысымен бекітілген</w:t>
            </w:r>
          </w:p>
        </w:tc>
      </w:tr>
    </w:tbl>
    <w:bookmarkStart w:name="z14" w:id="6"/>
    <w:p>
      <w:pPr>
        <w:spacing w:after="0"/>
        <w:ind w:left="0"/>
        <w:jc w:val="left"/>
      </w:pPr>
      <w:r>
        <w:rPr>
          <w:rFonts w:ascii="Times New Roman"/>
          <w:b/>
          <w:i w:val="false"/>
          <w:color w:val="000000"/>
        </w:rPr>
        <w:t xml:space="preserve"> "Атырау қаласы кәсіпкерлік және ауыл шаруашылығы бөлімі" мемлекеттік мекемесінің ережесі</w:t>
      </w:r>
    </w:p>
    <w:bookmarkEnd w:id="6"/>
    <w:bookmarkStart w:name="z15" w:id="7"/>
    <w:p>
      <w:pPr>
        <w:spacing w:after="0"/>
        <w:ind w:left="0"/>
        <w:jc w:val="left"/>
      </w:pPr>
      <w:r>
        <w:rPr>
          <w:rFonts w:ascii="Times New Roman"/>
          <w:b/>
          <w:i w:val="false"/>
          <w:color w:val="000000"/>
        </w:rPr>
        <w:t xml:space="preserve"> 1. Жалпы ережелер</w:t>
      </w:r>
    </w:p>
    <w:bookmarkEnd w:id="7"/>
    <w:bookmarkStart w:name="z16" w:id="8"/>
    <w:p>
      <w:pPr>
        <w:spacing w:after="0"/>
        <w:ind w:left="0"/>
        <w:jc w:val="both"/>
      </w:pPr>
      <w:r>
        <w:rPr>
          <w:rFonts w:ascii="Times New Roman"/>
          <w:b w:val="false"/>
          <w:i w:val="false"/>
          <w:color w:val="000000"/>
          <w:sz w:val="28"/>
        </w:rPr>
        <w:t>
      1. "Атырау қаласы кәсіпкерлік және ауыл шаруашылығы бөлімі" мемлекеттік мекемесі (бұдан әрі – Бөлім) Қазақстан Республикасының Атырау қаласы аумағында кәсіпкерлік, туризм және ауыл шаруашылығы салаларында басшылықты жүзеге асыратын Қазақстан Республикасының мемлекеттік органы болып табылады.</w:t>
      </w:r>
    </w:p>
    <w:bookmarkEnd w:id="8"/>
    <w:bookmarkStart w:name="z17" w:id="9"/>
    <w:p>
      <w:pPr>
        <w:spacing w:after="0"/>
        <w:ind w:left="0"/>
        <w:jc w:val="both"/>
      </w:pPr>
      <w:r>
        <w:rPr>
          <w:rFonts w:ascii="Times New Roman"/>
          <w:b w:val="false"/>
          <w:i w:val="false"/>
          <w:color w:val="000000"/>
          <w:sz w:val="28"/>
        </w:rPr>
        <w:t>
      2. Бөлімге ведомстволық мекемелер жатпайды.</w:t>
      </w:r>
    </w:p>
    <w:bookmarkEnd w:id="9"/>
    <w:bookmarkStart w:name="z18" w:id="10"/>
    <w:p>
      <w:pPr>
        <w:spacing w:after="0"/>
        <w:ind w:left="0"/>
        <w:jc w:val="both"/>
      </w:pPr>
      <w:r>
        <w:rPr>
          <w:rFonts w:ascii="Times New Roman"/>
          <w:b w:val="false"/>
          <w:i w:val="false"/>
          <w:color w:val="000000"/>
          <w:sz w:val="28"/>
        </w:rPr>
        <w:t xml:space="preserve">
      3. Бөлім өз қызметiн </w:t>
      </w:r>
      <w:r>
        <w:rPr>
          <w:rFonts w:ascii="Times New Roman"/>
          <w:b w:val="false"/>
          <w:i w:val="false"/>
          <w:color w:val="000000"/>
          <w:sz w:val="28"/>
        </w:rPr>
        <w:t>Қазақстан Республикасының Конституциясы</w:t>
      </w:r>
      <w:r>
        <w:rPr>
          <w:rFonts w:ascii="Times New Roman"/>
          <w:b w:val="false"/>
          <w:i w:val="false"/>
          <w:color w:val="000000"/>
          <w:sz w:val="28"/>
        </w:rPr>
        <w:t xml:space="preserve"> мен заңдарына, Қазақстан Республикасы Президентiнiң, Қазақстан Республикасы Үкiметiнiң актілеріне, өзге де нормативтiк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acырады.</w:t>
      </w:r>
    </w:p>
    <w:bookmarkEnd w:id="10"/>
    <w:bookmarkStart w:name="z19" w:id="11"/>
    <w:p>
      <w:pPr>
        <w:spacing w:after="0"/>
        <w:ind w:left="0"/>
        <w:jc w:val="both"/>
      </w:pPr>
      <w:r>
        <w:rPr>
          <w:rFonts w:ascii="Times New Roman"/>
          <w:b w:val="false"/>
          <w:i w:val="false"/>
          <w:color w:val="000000"/>
          <w:sz w:val="28"/>
        </w:rPr>
        <w:t>
      4. Бөлім мемлекеттік мекеме ұйымдыстырушылық-құқықтық нысандағы заңды тұлға болып табылады, мемлекеттiк тiлде өз атауы бар мөрi мен мөртаңбалары, белгiленген үлгідегі бланкiлерi, Қазақстан Республикасының заңнамасына сәйкес қазынашылық органдарында шоттары болады.</w:t>
      </w:r>
    </w:p>
    <w:bookmarkEnd w:id="11"/>
    <w:bookmarkStart w:name="z20" w:id="12"/>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2"/>
    <w:bookmarkStart w:name="z21" w:id="13"/>
    <w:p>
      <w:pPr>
        <w:spacing w:after="0"/>
        <w:ind w:left="0"/>
        <w:jc w:val="both"/>
      </w:pPr>
      <w:r>
        <w:rPr>
          <w:rFonts w:ascii="Times New Roman"/>
          <w:b w:val="false"/>
          <w:i w:val="false"/>
          <w:color w:val="000000"/>
          <w:sz w:val="28"/>
        </w:rPr>
        <w:t>
      6. Егер Бөлімге Қазақстан Республикасының Заңнамасына сәйкес осыған уәкілеттік берiлген болса, мемлекеттің атынан азаматтық-құқықтық қатынастардың тарапы болуға құқығы бар.</w:t>
      </w:r>
    </w:p>
    <w:bookmarkEnd w:id="13"/>
    <w:bookmarkStart w:name="z22" w:id="14"/>
    <w:p>
      <w:pPr>
        <w:spacing w:after="0"/>
        <w:ind w:left="0"/>
        <w:jc w:val="both"/>
      </w:pPr>
      <w:r>
        <w:rPr>
          <w:rFonts w:ascii="Times New Roman"/>
          <w:b w:val="false"/>
          <w:i w:val="false"/>
          <w:color w:val="000000"/>
          <w:sz w:val="28"/>
        </w:rPr>
        <w:t>
      7. Бөлім өз құзыретіне кіретін мәселелер бойынша заңнамада белгіленген тәртіппен Бөлім басшысының бұйрықтарымен және Қазақстан Республикасының заңнамасында көзделген басқа да актілермен рәсімделетін шешімдер қабылдайды.</w:t>
      </w:r>
    </w:p>
    <w:bookmarkEnd w:id="14"/>
    <w:bookmarkStart w:name="z23" w:id="15"/>
    <w:p>
      <w:pPr>
        <w:spacing w:after="0"/>
        <w:ind w:left="0"/>
        <w:jc w:val="both"/>
      </w:pPr>
      <w:r>
        <w:rPr>
          <w:rFonts w:ascii="Times New Roman"/>
          <w:b w:val="false"/>
          <w:i w:val="false"/>
          <w:color w:val="000000"/>
          <w:sz w:val="28"/>
        </w:rPr>
        <w:t>
      8. Бөлім құрылымы мен штат саны лимиті қолданыстағы заңнамаға сәйкес бекітіледі.</w:t>
      </w:r>
    </w:p>
    <w:bookmarkEnd w:id="15"/>
    <w:bookmarkStart w:name="z24" w:id="16"/>
    <w:p>
      <w:pPr>
        <w:spacing w:after="0"/>
        <w:ind w:left="0"/>
        <w:jc w:val="both"/>
      </w:pPr>
      <w:r>
        <w:rPr>
          <w:rFonts w:ascii="Times New Roman"/>
          <w:b w:val="false"/>
          <w:i w:val="false"/>
          <w:color w:val="000000"/>
          <w:sz w:val="28"/>
        </w:rPr>
        <w:t>
      9. Бөлімнің заңды мекен-жайы: Қазақстан Республикасы, Атырау облысы, Атырау қаласы, Махамбет Өтемісұлы көшесі, құрылыс 72. Пошталық индексі – 060002.</w:t>
      </w:r>
    </w:p>
    <w:bookmarkEnd w:id="16"/>
    <w:bookmarkStart w:name="z25" w:id="17"/>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 құрылтай құжаты болып табылады.</w:t>
      </w:r>
    </w:p>
    <w:bookmarkEnd w:id="17"/>
    <w:bookmarkStart w:name="z26" w:id="18"/>
    <w:p>
      <w:pPr>
        <w:spacing w:after="0"/>
        <w:ind w:left="0"/>
        <w:jc w:val="both"/>
      </w:pPr>
      <w:r>
        <w:rPr>
          <w:rFonts w:ascii="Times New Roman"/>
          <w:b w:val="false"/>
          <w:i w:val="false"/>
          <w:color w:val="000000"/>
          <w:sz w:val="28"/>
        </w:rPr>
        <w:t>
      11. Бөлімнің қызметін қаржыландыру республикалық және жергілікті бюджеттерінен және Қазақстан Республикасы Ұлттық Банкі бюджетінен (шығыстар сметасынан) жүзеге асырылады.</w:t>
      </w:r>
    </w:p>
    <w:bookmarkEnd w:id="18"/>
    <w:bookmarkStart w:name="z27" w:id="19"/>
    <w:p>
      <w:pPr>
        <w:spacing w:after="0"/>
        <w:ind w:left="0"/>
        <w:jc w:val="both"/>
      </w:pPr>
      <w:r>
        <w:rPr>
          <w:rFonts w:ascii="Times New Roman"/>
          <w:b w:val="false"/>
          <w:i w:val="false"/>
          <w:color w:val="000000"/>
          <w:sz w:val="28"/>
        </w:rPr>
        <w:t>
      12. Бөлімге кәсiпкерлiк субъектілерiмен Бөлім функциялары болып табылатын міндеттерді орындау тұрғысында шарттық қатынастарға түсуге тиым салынады.</w:t>
      </w:r>
    </w:p>
    <w:bookmarkEnd w:id="19"/>
    <w:bookmarkStart w:name="z28" w:id="20"/>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осындай қызметтен алынған кірістер, егер заңнамада өзгеше белгіленбесе, мемлекеттік бюджеттің кірісіне жіберіледі.</w:t>
      </w:r>
    </w:p>
    <w:bookmarkEnd w:id="20"/>
    <w:bookmarkStart w:name="z29" w:id="21"/>
    <w:p>
      <w:pPr>
        <w:spacing w:after="0"/>
        <w:ind w:left="0"/>
        <w:jc w:val="left"/>
      </w:pPr>
      <w:r>
        <w:rPr>
          <w:rFonts w:ascii="Times New Roman"/>
          <w:b/>
          <w:i w:val="false"/>
          <w:color w:val="000000"/>
        </w:rPr>
        <w:t xml:space="preserve"> 2. Бөлімнің мақсаттары мен өкілеттіктері</w:t>
      </w:r>
    </w:p>
    <w:bookmarkEnd w:id="21"/>
    <w:bookmarkStart w:name="z30" w:id="22"/>
    <w:p>
      <w:pPr>
        <w:spacing w:after="0"/>
        <w:ind w:left="0"/>
        <w:jc w:val="both"/>
      </w:pPr>
      <w:r>
        <w:rPr>
          <w:rFonts w:ascii="Times New Roman"/>
          <w:b w:val="false"/>
          <w:i w:val="false"/>
          <w:color w:val="000000"/>
          <w:sz w:val="28"/>
        </w:rPr>
        <w:t>
      13. Мақсаттары:</w:t>
      </w:r>
    </w:p>
    <w:bookmarkEnd w:id="22"/>
    <w:bookmarkStart w:name="z31" w:id="23"/>
    <w:p>
      <w:pPr>
        <w:spacing w:after="0"/>
        <w:ind w:left="0"/>
        <w:jc w:val="both"/>
      </w:pPr>
      <w:r>
        <w:rPr>
          <w:rFonts w:ascii="Times New Roman"/>
          <w:b w:val="false"/>
          <w:i w:val="false"/>
          <w:color w:val="000000"/>
          <w:sz w:val="28"/>
        </w:rPr>
        <w:t>
      1) Атырау қаласы аумағында кәсіпкерлік, туризм, сауда және ауыл шаруашылығы саласындағы мемлекеттік саясатты жүзеге асыру</w:t>
      </w:r>
    </w:p>
    <w:bookmarkEnd w:id="23"/>
    <w:bookmarkStart w:name="z32" w:id="24"/>
    <w:p>
      <w:pPr>
        <w:spacing w:after="0"/>
        <w:ind w:left="0"/>
        <w:jc w:val="both"/>
      </w:pPr>
      <w:r>
        <w:rPr>
          <w:rFonts w:ascii="Times New Roman"/>
          <w:b w:val="false"/>
          <w:i w:val="false"/>
          <w:color w:val="000000"/>
          <w:sz w:val="28"/>
        </w:rPr>
        <w:t>
      14. Өкілеттілігі:</w:t>
      </w:r>
    </w:p>
    <w:bookmarkEnd w:id="24"/>
    <w:bookmarkStart w:name="z33" w:id="25"/>
    <w:p>
      <w:pPr>
        <w:spacing w:after="0"/>
        <w:ind w:left="0"/>
        <w:jc w:val="both"/>
      </w:pPr>
      <w:r>
        <w:rPr>
          <w:rFonts w:ascii="Times New Roman"/>
          <w:b w:val="false"/>
          <w:i w:val="false"/>
          <w:color w:val="000000"/>
          <w:sz w:val="28"/>
        </w:rPr>
        <w:t>
      1) Құқықтары;</w:t>
      </w:r>
    </w:p>
    <w:bookmarkEnd w:id="25"/>
    <w:bookmarkStart w:name="z34" w:id="26"/>
    <w:p>
      <w:pPr>
        <w:spacing w:after="0"/>
        <w:ind w:left="0"/>
        <w:jc w:val="both"/>
      </w:pPr>
      <w:r>
        <w:rPr>
          <w:rFonts w:ascii="Times New Roman"/>
          <w:b w:val="false"/>
          <w:i w:val="false"/>
          <w:color w:val="000000"/>
          <w:sz w:val="28"/>
        </w:rPr>
        <w:t>
      1-1) өз құзіреті шегінде мемлекеттік органдардан және басқа да ұйымдардан қажетті ақпаратты, құжаттарды және өзге де материалдарды сұратуға және алуға;</w:t>
      </w:r>
    </w:p>
    <w:bookmarkEnd w:id="26"/>
    <w:bookmarkStart w:name="z35" w:id="27"/>
    <w:p>
      <w:pPr>
        <w:spacing w:after="0"/>
        <w:ind w:left="0"/>
        <w:jc w:val="both"/>
      </w:pPr>
      <w:r>
        <w:rPr>
          <w:rFonts w:ascii="Times New Roman"/>
          <w:b w:val="false"/>
          <w:i w:val="false"/>
          <w:color w:val="000000"/>
          <w:sz w:val="28"/>
        </w:rPr>
        <w:t>
      2) Міндеттері:</w:t>
      </w:r>
    </w:p>
    <w:bookmarkEnd w:id="27"/>
    <w:bookmarkStart w:name="z36" w:id="28"/>
    <w:p>
      <w:pPr>
        <w:spacing w:after="0"/>
        <w:ind w:left="0"/>
        <w:jc w:val="both"/>
      </w:pPr>
      <w:r>
        <w:rPr>
          <w:rFonts w:ascii="Times New Roman"/>
          <w:b w:val="false"/>
          <w:i w:val="false"/>
          <w:color w:val="000000"/>
          <w:sz w:val="28"/>
        </w:rPr>
        <w:t>
      2-1) қолданыстағы Қазақстан Республикасының заңнама нормаларын сақтау;</w:t>
      </w:r>
    </w:p>
    <w:bookmarkEnd w:id="28"/>
    <w:bookmarkStart w:name="z37" w:id="29"/>
    <w:p>
      <w:pPr>
        <w:spacing w:after="0"/>
        <w:ind w:left="0"/>
        <w:jc w:val="both"/>
      </w:pPr>
      <w:r>
        <w:rPr>
          <w:rFonts w:ascii="Times New Roman"/>
          <w:b w:val="false"/>
          <w:i w:val="false"/>
          <w:color w:val="000000"/>
          <w:sz w:val="28"/>
        </w:rPr>
        <w:t>
      2-2) қолданыстағы Қазақстан Республикасының заңнамасына сәйкес басқа міндеттерді орындауға;</w:t>
      </w:r>
    </w:p>
    <w:bookmarkEnd w:id="29"/>
    <w:bookmarkStart w:name="z38" w:id="30"/>
    <w:p>
      <w:pPr>
        <w:spacing w:after="0"/>
        <w:ind w:left="0"/>
        <w:jc w:val="both"/>
      </w:pPr>
      <w:r>
        <w:rPr>
          <w:rFonts w:ascii="Times New Roman"/>
          <w:b w:val="false"/>
          <w:i w:val="false"/>
          <w:color w:val="000000"/>
          <w:sz w:val="28"/>
        </w:rPr>
        <w:t>
      2-3) қала аумағында шағын және орта кәсіпкерлікті, индустриалдық-инновациялық ахуалды дамыту үшін жағдай жасау;</w:t>
      </w:r>
    </w:p>
    <w:bookmarkEnd w:id="30"/>
    <w:bookmarkStart w:name="z39" w:id="31"/>
    <w:p>
      <w:pPr>
        <w:spacing w:after="0"/>
        <w:ind w:left="0"/>
        <w:jc w:val="both"/>
      </w:pPr>
      <w:r>
        <w:rPr>
          <w:rFonts w:ascii="Times New Roman"/>
          <w:b w:val="false"/>
          <w:i w:val="false"/>
          <w:color w:val="000000"/>
          <w:sz w:val="28"/>
        </w:rPr>
        <w:t>
      2-4) қала аумағындағы сауда саясатының дамуына қолайлы жағдай туғызу;</w:t>
      </w:r>
    </w:p>
    <w:bookmarkEnd w:id="31"/>
    <w:bookmarkStart w:name="z40" w:id="32"/>
    <w:p>
      <w:pPr>
        <w:spacing w:after="0"/>
        <w:ind w:left="0"/>
        <w:jc w:val="both"/>
      </w:pPr>
      <w:r>
        <w:rPr>
          <w:rFonts w:ascii="Times New Roman"/>
          <w:b w:val="false"/>
          <w:i w:val="false"/>
          <w:color w:val="000000"/>
          <w:sz w:val="28"/>
        </w:rPr>
        <w:t>
      2-5) туризм саласының дамуына жағдай туғызу;</w:t>
      </w:r>
    </w:p>
    <w:bookmarkEnd w:id="32"/>
    <w:bookmarkStart w:name="z41" w:id="33"/>
    <w:p>
      <w:pPr>
        <w:spacing w:after="0"/>
        <w:ind w:left="0"/>
        <w:jc w:val="both"/>
      </w:pPr>
      <w:r>
        <w:rPr>
          <w:rFonts w:ascii="Times New Roman"/>
          <w:b w:val="false"/>
          <w:i w:val="false"/>
          <w:color w:val="000000"/>
          <w:sz w:val="28"/>
        </w:rPr>
        <w:t>
      2-6) мал шаруашылығы, егін және балық шаруашылығы саласының ұтымды және тиімді жұмыс істеуіне жағдай жасау.</w:t>
      </w:r>
    </w:p>
    <w:bookmarkEnd w:id="33"/>
    <w:bookmarkStart w:name="z42" w:id="34"/>
    <w:p>
      <w:pPr>
        <w:spacing w:after="0"/>
        <w:ind w:left="0"/>
        <w:jc w:val="both"/>
      </w:pPr>
      <w:r>
        <w:rPr>
          <w:rFonts w:ascii="Times New Roman"/>
          <w:b w:val="false"/>
          <w:i w:val="false"/>
          <w:color w:val="000000"/>
          <w:sz w:val="28"/>
        </w:rPr>
        <w:t>
      15. Функциялары:</w:t>
      </w:r>
    </w:p>
    <w:bookmarkEnd w:id="34"/>
    <w:bookmarkStart w:name="z43" w:id="35"/>
    <w:p>
      <w:pPr>
        <w:spacing w:after="0"/>
        <w:ind w:left="0"/>
        <w:jc w:val="both"/>
      </w:pPr>
      <w:r>
        <w:rPr>
          <w:rFonts w:ascii="Times New Roman"/>
          <w:b w:val="false"/>
          <w:i w:val="false"/>
          <w:color w:val="000000"/>
          <w:sz w:val="28"/>
        </w:rPr>
        <w:t>
      1) мемлекеттiк әлеуметтiк-экономикалық саясаттың негізгі бағыттарын әзiрлеудi салааралық үйлестiру;</w:t>
      </w:r>
    </w:p>
    <w:bookmarkEnd w:id="35"/>
    <w:bookmarkStart w:name="z44" w:id="36"/>
    <w:p>
      <w:pPr>
        <w:spacing w:after="0"/>
        <w:ind w:left="0"/>
        <w:jc w:val="both"/>
      </w:pPr>
      <w:r>
        <w:rPr>
          <w:rFonts w:ascii="Times New Roman"/>
          <w:b w:val="false"/>
          <w:i w:val="false"/>
          <w:color w:val="000000"/>
          <w:sz w:val="28"/>
        </w:rPr>
        <w:t>
      2) шағын кәсіпкерлікті, туризмді және ауыл шаруашылығын қолдау мен дамытудың мемлекеттік шараларының орындалуын ұйымдастыру және үйлестіру;</w:t>
      </w:r>
    </w:p>
    <w:bookmarkEnd w:id="36"/>
    <w:bookmarkStart w:name="z45" w:id="37"/>
    <w:p>
      <w:pPr>
        <w:spacing w:after="0"/>
        <w:ind w:left="0"/>
        <w:jc w:val="both"/>
      </w:pPr>
      <w:r>
        <w:rPr>
          <w:rFonts w:ascii="Times New Roman"/>
          <w:b w:val="false"/>
          <w:i w:val="false"/>
          <w:color w:val="000000"/>
          <w:sz w:val="28"/>
        </w:rPr>
        <w:t>
      3) қаланың әлеуметтік-экономикалық даму бағдарламасының кәсіпкерлік, туризм және ауыл шаруашылығы бағытындағы тармақтарын жүзеге асыру;</w:t>
      </w:r>
    </w:p>
    <w:bookmarkEnd w:id="37"/>
    <w:bookmarkStart w:name="z46" w:id="38"/>
    <w:p>
      <w:pPr>
        <w:spacing w:after="0"/>
        <w:ind w:left="0"/>
        <w:jc w:val="both"/>
      </w:pPr>
      <w:r>
        <w:rPr>
          <w:rFonts w:ascii="Times New Roman"/>
          <w:b w:val="false"/>
          <w:i w:val="false"/>
          <w:color w:val="000000"/>
          <w:sz w:val="28"/>
        </w:rPr>
        <w:t>
      4) қала аумағындағы кәсіпкерлік, туризм және ауыл шаруашылығы саласындағы субъектілер жұмысын және оларда туындаған мәселелер бойынша жұмыстарды үйлестіру, реттеу;</w:t>
      </w:r>
    </w:p>
    <w:bookmarkEnd w:id="38"/>
    <w:bookmarkStart w:name="z47" w:id="39"/>
    <w:p>
      <w:pPr>
        <w:spacing w:after="0"/>
        <w:ind w:left="0"/>
        <w:jc w:val="both"/>
      </w:pPr>
      <w:r>
        <w:rPr>
          <w:rFonts w:ascii="Times New Roman"/>
          <w:b w:val="false"/>
          <w:i w:val="false"/>
          <w:color w:val="000000"/>
          <w:sz w:val="28"/>
        </w:rPr>
        <w:t>
      5) Бөлімнің құзыретіне енетін мәселелер бойынша нормативтік құқықтық актілер жобасын әзірлеу;</w:t>
      </w:r>
    </w:p>
    <w:bookmarkEnd w:id="39"/>
    <w:bookmarkStart w:name="z48" w:id="40"/>
    <w:p>
      <w:pPr>
        <w:spacing w:after="0"/>
        <w:ind w:left="0"/>
        <w:jc w:val="both"/>
      </w:pPr>
      <w:r>
        <w:rPr>
          <w:rFonts w:ascii="Times New Roman"/>
          <w:b w:val="false"/>
          <w:i w:val="false"/>
          <w:color w:val="000000"/>
          <w:sz w:val="28"/>
        </w:rPr>
        <w:t>
      6) кәсіпкерлік мәселелері жөніндегі сараптамалық кеңестің жұмысшы органының қызметін қамтамасыз ету:</w:t>
      </w:r>
    </w:p>
    <w:bookmarkEnd w:id="40"/>
    <w:bookmarkStart w:name="z49" w:id="41"/>
    <w:p>
      <w:pPr>
        <w:spacing w:after="0"/>
        <w:ind w:left="0"/>
        <w:jc w:val="both"/>
      </w:pPr>
      <w:r>
        <w:rPr>
          <w:rFonts w:ascii="Times New Roman"/>
          <w:b w:val="false"/>
          <w:i w:val="false"/>
          <w:color w:val="000000"/>
          <w:sz w:val="28"/>
        </w:rPr>
        <w:t>
      6-1) сараптамалық кеңес отырыстарының арасындағы кезеңде оның жұмысын ұйымдастыру;</w:t>
      </w:r>
    </w:p>
    <w:bookmarkEnd w:id="41"/>
    <w:bookmarkStart w:name="z50" w:id="42"/>
    <w:p>
      <w:pPr>
        <w:spacing w:after="0"/>
        <w:ind w:left="0"/>
        <w:jc w:val="both"/>
      </w:pPr>
      <w:r>
        <w:rPr>
          <w:rFonts w:ascii="Times New Roman"/>
          <w:b w:val="false"/>
          <w:i w:val="false"/>
          <w:color w:val="000000"/>
          <w:sz w:val="28"/>
        </w:rPr>
        <w:t>
      6-2) сараптамалық кеңестің отырысына енгізілетін нормативтік құқықтық актілердің жобалары бойынша құжаттарды дайындауды жүзеге асыру;</w:t>
      </w:r>
    </w:p>
    <w:bookmarkEnd w:id="42"/>
    <w:bookmarkStart w:name="z51" w:id="43"/>
    <w:p>
      <w:pPr>
        <w:spacing w:after="0"/>
        <w:ind w:left="0"/>
        <w:jc w:val="both"/>
      </w:pPr>
      <w:r>
        <w:rPr>
          <w:rFonts w:ascii="Times New Roman"/>
          <w:b w:val="false"/>
          <w:i w:val="false"/>
          <w:color w:val="000000"/>
          <w:sz w:val="28"/>
        </w:rPr>
        <w:t>
      6-3) сараптамалық кеңес отырыстарының қортындылары бойынша хаттама дайындауды және оған қол қоюды қамтамасыз ету;</w:t>
      </w:r>
    </w:p>
    <w:bookmarkEnd w:id="43"/>
    <w:bookmarkStart w:name="z52" w:id="44"/>
    <w:p>
      <w:pPr>
        <w:spacing w:after="0"/>
        <w:ind w:left="0"/>
        <w:jc w:val="both"/>
      </w:pPr>
      <w:r>
        <w:rPr>
          <w:rFonts w:ascii="Times New Roman"/>
          <w:b w:val="false"/>
          <w:i w:val="false"/>
          <w:color w:val="000000"/>
          <w:sz w:val="28"/>
        </w:rPr>
        <w:t>
      7) аймақтық индустриалды-инновациялық дамыту және импорт алмастыру бағдарламаларының жүзеге асырылуына бақылау жүргізу;</w:t>
      </w:r>
    </w:p>
    <w:bookmarkEnd w:id="44"/>
    <w:bookmarkStart w:name="z53" w:id="45"/>
    <w:p>
      <w:pPr>
        <w:spacing w:after="0"/>
        <w:ind w:left="0"/>
        <w:jc w:val="both"/>
      </w:pPr>
      <w:r>
        <w:rPr>
          <w:rFonts w:ascii="Times New Roman"/>
          <w:b w:val="false"/>
          <w:i w:val="false"/>
          <w:color w:val="000000"/>
          <w:sz w:val="28"/>
        </w:rPr>
        <w:t>
      8) Құрылтайшы жанынан құрылған инновациялық-инвестициялық жобаларды қарау жөніндегі кеңестің жұмысын ұйымдастыру;</w:t>
      </w:r>
    </w:p>
    <w:bookmarkEnd w:id="45"/>
    <w:bookmarkStart w:name="z54" w:id="46"/>
    <w:p>
      <w:pPr>
        <w:spacing w:after="0"/>
        <w:ind w:left="0"/>
        <w:jc w:val="both"/>
      </w:pPr>
      <w:r>
        <w:rPr>
          <w:rFonts w:ascii="Times New Roman"/>
          <w:b w:val="false"/>
          <w:i w:val="false"/>
          <w:color w:val="000000"/>
          <w:sz w:val="28"/>
        </w:rPr>
        <w:t>
      8-1) инновациялық-инвестициялық жобаларды қарау жөніндегі кеңес отырысында қаралатын жобалар бойынша құжаттарды дайындауды жүзеге асыру;</w:t>
      </w:r>
    </w:p>
    <w:bookmarkEnd w:id="46"/>
    <w:bookmarkStart w:name="z55" w:id="47"/>
    <w:p>
      <w:pPr>
        <w:spacing w:after="0"/>
        <w:ind w:left="0"/>
        <w:jc w:val="both"/>
      </w:pPr>
      <w:r>
        <w:rPr>
          <w:rFonts w:ascii="Times New Roman"/>
          <w:b w:val="false"/>
          <w:i w:val="false"/>
          <w:color w:val="000000"/>
          <w:sz w:val="28"/>
        </w:rPr>
        <w:t>
      8-2) инновациялық-инвестициялық жобаларды қарау жөніндегі кеңес отырыстарының қортындылары бойынша хаттама дайындауды және оған қол қоюды қамтамасыз ету;</w:t>
      </w:r>
    </w:p>
    <w:bookmarkEnd w:id="47"/>
    <w:bookmarkStart w:name="z56" w:id="48"/>
    <w:p>
      <w:pPr>
        <w:spacing w:after="0"/>
        <w:ind w:left="0"/>
        <w:jc w:val="both"/>
      </w:pPr>
      <w:r>
        <w:rPr>
          <w:rFonts w:ascii="Times New Roman"/>
          <w:b w:val="false"/>
          <w:i w:val="false"/>
          <w:color w:val="000000"/>
          <w:sz w:val="28"/>
        </w:rPr>
        <w:t>
      9) кәсіпкерлікті және ауыл шаруашылығын дамыту бойынша "Даму" кәсіпкерлікті дамыту қоры, "Аграрлық несие корпорациясы" акционерлік қоғамы, "Ауыл шаруашылығын қаржылай қолдау қоры" акционерлік қоғамы, "КазАгроҚаржы" акционерлік қоғамы, "Атырау болашақ" несие серіктестігі және басқа да қаржылық ұйымдармен бірлесе жұмыс жасау;</w:t>
      </w:r>
    </w:p>
    <w:bookmarkEnd w:id="48"/>
    <w:bookmarkStart w:name="z57" w:id="49"/>
    <w:p>
      <w:pPr>
        <w:spacing w:after="0"/>
        <w:ind w:left="0"/>
        <w:jc w:val="both"/>
      </w:pPr>
      <w:r>
        <w:rPr>
          <w:rFonts w:ascii="Times New Roman"/>
          <w:b w:val="false"/>
          <w:i w:val="false"/>
          <w:color w:val="000000"/>
          <w:sz w:val="28"/>
        </w:rPr>
        <w:t>
      10) көшпелі сауда, маусымдық көрмелер, жәрмеңкелер ұйымдастыру және өткізу;</w:t>
      </w:r>
    </w:p>
    <w:bookmarkEnd w:id="49"/>
    <w:bookmarkStart w:name="z58" w:id="50"/>
    <w:p>
      <w:pPr>
        <w:spacing w:after="0"/>
        <w:ind w:left="0"/>
        <w:jc w:val="both"/>
      </w:pPr>
      <w:r>
        <w:rPr>
          <w:rFonts w:ascii="Times New Roman"/>
          <w:b w:val="false"/>
          <w:i w:val="false"/>
          <w:color w:val="000000"/>
          <w:sz w:val="28"/>
        </w:rPr>
        <w:t>
      11) экономикалық ынтымақтастықтың жаңа формаларын дамытуға ықпал ету;</w:t>
      </w:r>
    </w:p>
    <w:bookmarkEnd w:id="50"/>
    <w:bookmarkStart w:name="z59" w:id="51"/>
    <w:p>
      <w:pPr>
        <w:spacing w:after="0"/>
        <w:ind w:left="0"/>
        <w:jc w:val="both"/>
      </w:pPr>
      <w:r>
        <w:rPr>
          <w:rFonts w:ascii="Times New Roman"/>
          <w:b w:val="false"/>
          <w:i w:val="false"/>
          <w:color w:val="000000"/>
          <w:sz w:val="28"/>
        </w:rPr>
        <w:t>
      12) бұқаралық ақпарат құралдарында кәсіпкерлікті, туризм және ауыл шаруашылығы саласын қолдау мәселелері бойынша мақалалар жариялау;</w:t>
      </w:r>
    </w:p>
    <w:bookmarkEnd w:id="51"/>
    <w:bookmarkStart w:name="z60" w:id="52"/>
    <w:p>
      <w:pPr>
        <w:spacing w:after="0"/>
        <w:ind w:left="0"/>
        <w:jc w:val="both"/>
      </w:pPr>
      <w:r>
        <w:rPr>
          <w:rFonts w:ascii="Times New Roman"/>
          <w:b w:val="false"/>
          <w:i w:val="false"/>
          <w:color w:val="000000"/>
          <w:sz w:val="28"/>
        </w:rPr>
        <w:t>
      13) инфляцияға қарсы іс-шаралар жоспары негізінде әлеуметтік маңызы бар азық-түлік өнімдерінің бағаларына және олардың айлық қорына мониторинг жүргізу;</w:t>
      </w:r>
    </w:p>
    <w:bookmarkEnd w:id="52"/>
    <w:bookmarkStart w:name="z61" w:id="53"/>
    <w:p>
      <w:pPr>
        <w:spacing w:after="0"/>
        <w:ind w:left="0"/>
        <w:jc w:val="both"/>
      </w:pPr>
      <w:r>
        <w:rPr>
          <w:rFonts w:ascii="Times New Roman"/>
          <w:b w:val="false"/>
          <w:i w:val="false"/>
          <w:color w:val="000000"/>
          <w:sz w:val="28"/>
        </w:rPr>
        <w:t>
      14) Атырау қаласы аумағында сауда қызметі субъектілеріне автодүкендерде және (немесе) шатырларда (павильондарда) көшпелі сауданы жүзеге асыру үшін арнайы орындарды белгілеу;</w:t>
      </w:r>
    </w:p>
    <w:bookmarkEnd w:id="53"/>
    <w:bookmarkStart w:name="z62" w:id="54"/>
    <w:p>
      <w:pPr>
        <w:spacing w:after="0"/>
        <w:ind w:left="0"/>
        <w:jc w:val="both"/>
      </w:pPr>
      <w:r>
        <w:rPr>
          <w:rFonts w:ascii="Times New Roman"/>
          <w:b w:val="false"/>
          <w:i w:val="false"/>
          <w:color w:val="000000"/>
          <w:sz w:val="28"/>
        </w:rPr>
        <w:t>
      15) әлеуметтік маңызы бар азық-түлік өнімдерінің бағасын шектен тыс көтермеу және олардың қорын жеткілікті көлемде қамтамасыз ету шараларын алу мақсатында супермаркет, базар, көтерме тасымалдаушылар және ірі сауда үйлері басшыларымен меморандум жасақтау;</w:t>
      </w:r>
    </w:p>
    <w:bookmarkEnd w:id="54"/>
    <w:bookmarkStart w:name="z63" w:id="55"/>
    <w:p>
      <w:pPr>
        <w:spacing w:after="0"/>
        <w:ind w:left="0"/>
        <w:jc w:val="both"/>
      </w:pPr>
      <w:r>
        <w:rPr>
          <w:rFonts w:ascii="Times New Roman"/>
          <w:b w:val="false"/>
          <w:i w:val="false"/>
          <w:color w:val="000000"/>
          <w:sz w:val="28"/>
        </w:rPr>
        <w:t xml:space="preserve">
      16) Қазақстан Республикасының "Әкімшілік құқық бұзушылық туралы" кодексінің </w:t>
      </w:r>
      <w:r>
        <w:rPr>
          <w:rFonts w:ascii="Times New Roman"/>
          <w:b w:val="false"/>
          <w:i w:val="false"/>
          <w:color w:val="000000"/>
          <w:sz w:val="28"/>
        </w:rPr>
        <w:t>204-бабына</w:t>
      </w:r>
      <w:r>
        <w:rPr>
          <w:rFonts w:ascii="Times New Roman"/>
          <w:b w:val="false"/>
          <w:i w:val="false"/>
          <w:color w:val="000000"/>
          <w:sz w:val="28"/>
        </w:rPr>
        <w:t xml:space="preserve"> сәйкес белгіленбеген орындарда сауда жасау бағыты бойынша заң бұзушылықтарды анықтап, анықталған деректер бойынша уәкілетті органдарға хабарлау жұмыстарын ұйымдастыру;</w:t>
      </w:r>
    </w:p>
    <w:bookmarkEnd w:id="55"/>
    <w:bookmarkStart w:name="z64" w:id="56"/>
    <w:p>
      <w:pPr>
        <w:spacing w:after="0"/>
        <w:ind w:left="0"/>
        <w:jc w:val="both"/>
      </w:pPr>
      <w:r>
        <w:rPr>
          <w:rFonts w:ascii="Times New Roman"/>
          <w:b w:val="false"/>
          <w:i w:val="false"/>
          <w:color w:val="000000"/>
          <w:sz w:val="28"/>
        </w:rPr>
        <w:t xml:space="preserve">
      16-1) осы кодекстің </w:t>
      </w:r>
      <w:r>
        <w:rPr>
          <w:rFonts w:ascii="Times New Roman"/>
          <w:b w:val="false"/>
          <w:i w:val="false"/>
          <w:color w:val="000000"/>
          <w:sz w:val="28"/>
        </w:rPr>
        <w:t>204-4-бабына</w:t>
      </w:r>
      <w:r>
        <w:rPr>
          <w:rFonts w:ascii="Times New Roman"/>
          <w:b w:val="false"/>
          <w:i w:val="false"/>
          <w:color w:val="000000"/>
          <w:sz w:val="28"/>
        </w:rPr>
        <w:t xml:space="preserve"> сәйкес, әлеуметтік маңызы бар азық-түлік тауарларына сауда үстемесінің мөлшерін арттыру жағдайына қатысты әкімшілік құқық бұзушылықтар үшін әкімшілік құқық бұзушылықтар туралы істерді қарау және әкімшілік жазалар қолдану;</w:t>
      </w:r>
    </w:p>
    <w:bookmarkEnd w:id="56"/>
    <w:bookmarkStart w:name="z65" w:id="57"/>
    <w:p>
      <w:pPr>
        <w:spacing w:after="0"/>
        <w:ind w:left="0"/>
        <w:jc w:val="both"/>
      </w:pPr>
      <w:r>
        <w:rPr>
          <w:rFonts w:ascii="Times New Roman"/>
          <w:b w:val="false"/>
          <w:i w:val="false"/>
          <w:color w:val="000000"/>
          <w:sz w:val="28"/>
        </w:rPr>
        <w:t xml:space="preserve">
      17) Қазақстан Республикасының "Әкімшілік құқық бұзушылық туралы" кодексінің </w:t>
      </w:r>
      <w:r>
        <w:rPr>
          <w:rFonts w:ascii="Times New Roman"/>
          <w:b w:val="false"/>
          <w:i w:val="false"/>
          <w:color w:val="000000"/>
          <w:sz w:val="28"/>
        </w:rPr>
        <w:t>202-бабында</w:t>
      </w:r>
      <w:r>
        <w:rPr>
          <w:rFonts w:ascii="Times New Roman"/>
          <w:b w:val="false"/>
          <w:i w:val="false"/>
          <w:color w:val="000000"/>
          <w:sz w:val="28"/>
        </w:rPr>
        <w:t xml:space="preserve"> көрсетілген әлеуметтік маңызы бар азық-түлік тауарларына рұқсат етілген шекті бөлшек сауда бағаларының мөлшерден асуы бойынша әкімшілік құқық бұзушылықтарды анықтап, анықталған деректер бойынша хаттама толтыру жұмыстарын ұйымдастыру;</w:t>
      </w:r>
    </w:p>
    <w:bookmarkEnd w:id="57"/>
    <w:bookmarkStart w:name="z66" w:id="58"/>
    <w:p>
      <w:pPr>
        <w:spacing w:after="0"/>
        <w:ind w:left="0"/>
        <w:jc w:val="both"/>
      </w:pPr>
      <w:r>
        <w:rPr>
          <w:rFonts w:ascii="Times New Roman"/>
          <w:b w:val="false"/>
          <w:i w:val="false"/>
          <w:color w:val="000000"/>
          <w:sz w:val="28"/>
        </w:rPr>
        <w:t>
      18) қала аумағындағы кәсіпкерлік субъектілердің дерекқорын жасақтау, жаңарту жұмыстарын жүргізу;</w:t>
      </w:r>
    </w:p>
    <w:bookmarkEnd w:id="58"/>
    <w:bookmarkStart w:name="z67" w:id="59"/>
    <w:p>
      <w:pPr>
        <w:spacing w:after="0"/>
        <w:ind w:left="0"/>
        <w:jc w:val="both"/>
      </w:pPr>
      <w:r>
        <w:rPr>
          <w:rFonts w:ascii="Times New Roman"/>
          <w:b w:val="false"/>
          <w:i w:val="false"/>
          <w:color w:val="000000"/>
          <w:sz w:val="28"/>
        </w:rPr>
        <w:t>
      19) қала аумағындағы кәсіпкерлік саласымен айналысатын кәсіпкерлік субъектілер жұмыстарының заңдылығына мониторинг жүргізу. Қазақстан Республикасының заңнамасын бұзу фактілері анықталған жағдайда уәкілетті органдарды хабардар ету бойынша жұмыстарды ұйымдастыру.</w:t>
      </w:r>
    </w:p>
    <w:bookmarkEnd w:id="59"/>
    <w:bookmarkStart w:name="z68" w:id="60"/>
    <w:p>
      <w:pPr>
        <w:spacing w:after="0"/>
        <w:ind w:left="0"/>
        <w:jc w:val="both"/>
      </w:pPr>
      <w:r>
        <w:rPr>
          <w:rFonts w:ascii="Times New Roman"/>
          <w:b w:val="false"/>
          <w:i w:val="false"/>
          <w:color w:val="000000"/>
          <w:sz w:val="28"/>
        </w:rPr>
        <w:t>
      20) туристік қызмет саласындағы мемлекеттік саясатты іске асыру және үйлестіруді жүзеге асыру;</w:t>
      </w:r>
    </w:p>
    <w:bookmarkEnd w:id="60"/>
    <w:bookmarkStart w:name="z69" w:id="61"/>
    <w:p>
      <w:pPr>
        <w:spacing w:after="0"/>
        <w:ind w:left="0"/>
        <w:jc w:val="both"/>
      </w:pPr>
      <w:r>
        <w:rPr>
          <w:rFonts w:ascii="Times New Roman"/>
          <w:b w:val="false"/>
          <w:i w:val="false"/>
          <w:color w:val="000000"/>
          <w:sz w:val="28"/>
        </w:rPr>
        <w:t>
      21) жұмыс барысында пайдалану үшін қала аумағындағы туризмді дамыту туралы ақпарат жинақтау;</w:t>
      </w:r>
    </w:p>
    <w:bookmarkEnd w:id="61"/>
    <w:bookmarkStart w:name="z70" w:id="62"/>
    <w:p>
      <w:pPr>
        <w:spacing w:after="0"/>
        <w:ind w:left="0"/>
        <w:jc w:val="both"/>
      </w:pPr>
      <w:r>
        <w:rPr>
          <w:rFonts w:ascii="Times New Roman"/>
          <w:b w:val="false"/>
          <w:i w:val="false"/>
          <w:color w:val="000000"/>
          <w:sz w:val="28"/>
        </w:rPr>
        <w:t>
      22) туристік индустрия объектілерін жоспарлау және салу жөніндегі қызметті үйлестіру;</w:t>
      </w:r>
    </w:p>
    <w:bookmarkEnd w:id="62"/>
    <w:bookmarkStart w:name="z71" w:id="63"/>
    <w:p>
      <w:pPr>
        <w:spacing w:after="0"/>
        <w:ind w:left="0"/>
        <w:jc w:val="both"/>
      </w:pPr>
      <w:r>
        <w:rPr>
          <w:rFonts w:ascii="Times New Roman"/>
          <w:b w:val="false"/>
          <w:i w:val="false"/>
          <w:color w:val="000000"/>
          <w:sz w:val="28"/>
        </w:rPr>
        <w:t>
      23) балалар мен жастар лагерьлерінің, туристер бірлестіктерінің және өз бетінше туризмді дамытуға жәрдем көрсету;</w:t>
      </w:r>
    </w:p>
    <w:bookmarkEnd w:id="63"/>
    <w:bookmarkStart w:name="z72" w:id="64"/>
    <w:p>
      <w:pPr>
        <w:spacing w:after="0"/>
        <w:ind w:left="0"/>
        <w:jc w:val="both"/>
      </w:pPr>
      <w:r>
        <w:rPr>
          <w:rFonts w:ascii="Times New Roman"/>
          <w:b w:val="false"/>
          <w:i w:val="false"/>
          <w:color w:val="000000"/>
          <w:sz w:val="28"/>
        </w:rPr>
        <w:t>
      24) қаладағы туризм саласының дамуы жөнінде ақпаратты, оның ішінде туристік әлеует, туризм объектілері және туристік қызмет көрсету субъектілері туралы ақпарат жинақтау;</w:t>
      </w:r>
    </w:p>
    <w:bookmarkEnd w:id="64"/>
    <w:bookmarkStart w:name="z73" w:id="65"/>
    <w:p>
      <w:pPr>
        <w:spacing w:after="0"/>
        <w:ind w:left="0"/>
        <w:jc w:val="both"/>
      </w:pPr>
      <w:r>
        <w:rPr>
          <w:rFonts w:ascii="Times New Roman"/>
          <w:b w:val="false"/>
          <w:i w:val="false"/>
          <w:color w:val="000000"/>
          <w:sz w:val="28"/>
        </w:rPr>
        <w:t>
      25) туристік маршруттар мен экскурсиялық бағыттардың тізімін жүргізу;</w:t>
      </w:r>
    </w:p>
    <w:bookmarkEnd w:id="65"/>
    <w:bookmarkStart w:name="z74" w:id="66"/>
    <w:p>
      <w:pPr>
        <w:spacing w:after="0"/>
        <w:ind w:left="0"/>
        <w:jc w:val="both"/>
      </w:pPr>
      <w:r>
        <w:rPr>
          <w:rFonts w:ascii="Times New Roman"/>
          <w:b w:val="false"/>
          <w:i w:val="false"/>
          <w:color w:val="000000"/>
          <w:sz w:val="28"/>
        </w:rPr>
        <w:t>
      26) мемлекеттік сатып алудағы жиhаз өнімдері, жеңіл өнеркәсіп тауарлары және құрылыс материалдары салалары бойынша мемлекеттік сатып алуды</w:t>
      </w:r>
    </w:p>
    <w:bookmarkEnd w:id="66"/>
    <w:bookmarkStart w:name="z75" w:id="67"/>
    <w:p>
      <w:pPr>
        <w:spacing w:after="0"/>
        <w:ind w:left="0"/>
        <w:jc w:val="both"/>
      </w:pPr>
      <w:r>
        <w:rPr>
          <w:rFonts w:ascii="Times New Roman"/>
          <w:b w:val="false"/>
          <w:i w:val="false"/>
          <w:color w:val="000000"/>
          <w:sz w:val="28"/>
        </w:rPr>
        <w:t>
      жүзеге асыру туралы ақпарат жинау және оны жоғары тұрған уәкілетті органға ұсыну;</w:t>
      </w:r>
    </w:p>
    <w:bookmarkEnd w:id="67"/>
    <w:bookmarkStart w:name="z76" w:id="68"/>
    <w:p>
      <w:pPr>
        <w:spacing w:after="0"/>
        <w:ind w:left="0"/>
        <w:jc w:val="both"/>
      </w:pPr>
      <w:r>
        <w:rPr>
          <w:rFonts w:ascii="Times New Roman"/>
          <w:b w:val="false"/>
          <w:i w:val="false"/>
          <w:color w:val="000000"/>
          <w:sz w:val="28"/>
        </w:rPr>
        <w:t>
      27) қаланың мемлекеттік мекемелеріндегі мемлекеттік сатып алудағы жиһаз, жеңіл, тамақ, химия, целлюлоза-қағаз бұйымдары өнеркәсібі, құрылыс материалдары, машина жасау, және фармацевтика тауарларының жергілікті қамту үлесіне мониторинг жүргізу, сатып алынған тауарлардың СТ-KZ сертификаты немесе индустриялық сертификатына сәйкес жергілікті қамту есептілігін толтыру;</w:t>
      </w:r>
    </w:p>
    <w:bookmarkEnd w:id="68"/>
    <w:bookmarkStart w:name="z77" w:id="69"/>
    <w:p>
      <w:pPr>
        <w:spacing w:after="0"/>
        <w:ind w:left="0"/>
        <w:jc w:val="both"/>
      </w:pPr>
      <w:r>
        <w:rPr>
          <w:rFonts w:ascii="Times New Roman"/>
          <w:b w:val="false"/>
          <w:i w:val="false"/>
          <w:color w:val="000000"/>
          <w:sz w:val="28"/>
        </w:rPr>
        <w:t>
      28) агроөнеркәсіптік кешен саласын дамыту және қолдау бойынша мемлекеттік бағдарламаларды жүзеге асыру;</w:t>
      </w:r>
    </w:p>
    <w:bookmarkEnd w:id="69"/>
    <w:bookmarkStart w:name="z78" w:id="70"/>
    <w:p>
      <w:pPr>
        <w:spacing w:after="0"/>
        <w:ind w:left="0"/>
        <w:jc w:val="both"/>
      </w:pPr>
      <w:r>
        <w:rPr>
          <w:rFonts w:ascii="Times New Roman"/>
          <w:b w:val="false"/>
          <w:i w:val="false"/>
          <w:color w:val="000000"/>
          <w:sz w:val="28"/>
        </w:rPr>
        <w:t>
      29) қолданыстағы Заңға және осы саладағы басқа да нормативтік құқықтық актілерге сәйкес агроөнеркәсіп кешені субъектілерін мемлекеттік қолдауды жүзеге асыру;</w:t>
      </w:r>
    </w:p>
    <w:bookmarkEnd w:id="70"/>
    <w:bookmarkStart w:name="z79" w:id="71"/>
    <w:p>
      <w:pPr>
        <w:spacing w:after="0"/>
        <w:ind w:left="0"/>
        <w:jc w:val="both"/>
      </w:pPr>
      <w:r>
        <w:rPr>
          <w:rFonts w:ascii="Times New Roman"/>
          <w:b w:val="false"/>
          <w:i w:val="false"/>
          <w:color w:val="000000"/>
          <w:sz w:val="28"/>
        </w:rPr>
        <w:t>
      30) қала аумағында, ауылдық аумақтарда өсімдік және мал шаруашылығы салаларының дамуына мониторинг жүргізу, шаруашылық жүргізетін жер учаскелерін аралауды ұйымдастыру, шаруа құрылымдарының жұмыстарына талдау жасау;</w:t>
      </w:r>
    </w:p>
    <w:bookmarkEnd w:id="71"/>
    <w:bookmarkStart w:name="z80" w:id="72"/>
    <w:p>
      <w:pPr>
        <w:spacing w:after="0"/>
        <w:ind w:left="0"/>
        <w:jc w:val="both"/>
      </w:pPr>
      <w:r>
        <w:rPr>
          <w:rFonts w:ascii="Times New Roman"/>
          <w:b w:val="false"/>
          <w:i w:val="false"/>
          <w:color w:val="000000"/>
          <w:sz w:val="28"/>
        </w:rPr>
        <w:t>
      31) меншік түріне қарамастан мал басын өсіру, жоғарғы өнімді асыл тұқымды малдардың гендік қорын жақсарту және сақтау іс-қимылдарын жүзеге асыру;</w:t>
      </w:r>
    </w:p>
    <w:bookmarkEnd w:id="72"/>
    <w:bookmarkStart w:name="z81" w:id="73"/>
    <w:p>
      <w:pPr>
        <w:spacing w:after="0"/>
        <w:ind w:left="0"/>
        <w:jc w:val="both"/>
      </w:pPr>
      <w:r>
        <w:rPr>
          <w:rFonts w:ascii="Times New Roman"/>
          <w:b w:val="false"/>
          <w:i w:val="false"/>
          <w:color w:val="000000"/>
          <w:sz w:val="28"/>
        </w:rPr>
        <w:t>
      32) жер ресурстарын тиімді пайдалану, топырақтың құнарлығын арттыру, егін шаруашылығын дамыту бойынша мәселелерді шешуге ұсыныстар дайындау;</w:t>
      </w:r>
    </w:p>
    <w:bookmarkEnd w:id="73"/>
    <w:bookmarkStart w:name="z82" w:id="74"/>
    <w:p>
      <w:pPr>
        <w:spacing w:after="0"/>
        <w:ind w:left="0"/>
        <w:jc w:val="both"/>
      </w:pPr>
      <w:r>
        <w:rPr>
          <w:rFonts w:ascii="Times New Roman"/>
          <w:b w:val="false"/>
          <w:i w:val="false"/>
          <w:color w:val="000000"/>
          <w:sz w:val="28"/>
        </w:rPr>
        <w:t>
      33) қала аумағындағы суару және суландыру жүйелерінің жағдайына талдау жасау және оны қайта жөндеу мәселелері бойынша жұмыстар жүрігізу;</w:t>
      </w:r>
    </w:p>
    <w:bookmarkEnd w:id="74"/>
    <w:bookmarkStart w:name="z83" w:id="75"/>
    <w:p>
      <w:pPr>
        <w:spacing w:after="0"/>
        <w:ind w:left="0"/>
        <w:jc w:val="both"/>
      </w:pPr>
      <w:r>
        <w:rPr>
          <w:rFonts w:ascii="Times New Roman"/>
          <w:b w:val="false"/>
          <w:i w:val="false"/>
          <w:color w:val="000000"/>
          <w:sz w:val="28"/>
        </w:rPr>
        <w:t>
      34) суармалы суды беру жөніндегі қызметтердің құнын субсидиялау қағидасына сәйкес, су жеткізуші мен су пайдаланушылар арасында келісім шарт жасалуын ұйымдастыру;</w:t>
      </w:r>
    </w:p>
    <w:bookmarkEnd w:id="75"/>
    <w:bookmarkStart w:name="z84" w:id="76"/>
    <w:p>
      <w:pPr>
        <w:spacing w:after="0"/>
        <w:ind w:left="0"/>
        <w:jc w:val="both"/>
      </w:pPr>
      <w:r>
        <w:rPr>
          <w:rFonts w:ascii="Times New Roman"/>
          <w:b w:val="false"/>
          <w:i w:val="false"/>
          <w:color w:val="000000"/>
          <w:sz w:val="28"/>
        </w:rPr>
        <w:t>
      35) ауыл шаруашылығы құрылымдары мен саяжай, бау-бақша қоғамдары үшін несиелендіру, субсидиялау шарттарына сәйкес түсіндірме жұмыстарын жүргізу;</w:t>
      </w:r>
    </w:p>
    <w:bookmarkEnd w:id="76"/>
    <w:bookmarkStart w:name="z85" w:id="77"/>
    <w:p>
      <w:pPr>
        <w:spacing w:after="0"/>
        <w:ind w:left="0"/>
        <w:jc w:val="both"/>
      </w:pPr>
      <w:r>
        <w:rPr>
          <w:rFonts w:ascii="Times New Roman"/>
          <w:b w:val="false"/>
          <w:i w:val="false"/>
          <w:color w:val="000000"/>
          <w:sz w:val="28"/>
        </w:rPr>
        <w:t>
      36) өсімдік шаруашылығында су үнемдеу технологияларымен өсірілетін егістік көлемін арттыру бағытында жұмыстар ұйымдастыру;</w:t>
      </w:r>
    </w:p>
    <w:bookmarkEnd w:id="77"/>
    <w:bookmarkStart w:name="z86" w:id="78"/>
    <w:p>
      <w:pPr>
        <w:spacing w:after="0"/>
        <w:ind w:left="0"/>
        <w:jc w:val="both"/>
      </w:pPr>
      <w:r>
        <w:rPr>
          <w:rFonts w:ascii="Times New Roman"/>
          <w:b w:val="false"/>
          <w:i w:val="false"/>
          <w:color w:val="000000"/>
          <w:sz w:val="28"/>
        </w:rPr>
        <w:t>
      37) қаладағы жылыжайлардың, көкөніс сақтау қоймаларының жұмыстарына сараптама жасау;</w:t>
      </w:r>
    </w:p>
    <w:bookmarkEnd w:id="78"/>
    <w:bookmarkStart w:name="z87" w:id="79"/>
    <w:p>
      <w:pPr>
        <w:spacing w:after="0"/>
        <w:ind w:left="0"/>
        <w:jc w:val="both"/>
      </w:pPr>
      <w:r>
        <w:rPr>
          <w:rFonts w:ascii="Times New Roman"/>
          <w:b w:val="false"/>
          <w:i w:val="false"/>
          <w:color w:val="000000"/>
          <w:sz w:val="28"/>
        </w:rPr>
        <w:t>
      38) өсімдік шаруашылығына қажетті тұқым, минералды тыңайтқыштар, химиялық препараттарға тапсырыстар жинау жұмыстарын ұйымдастыру;</w:t>
      </w:r>
    </w:p>
    <w:bookmarkEnd w:id="79"/>
    <w:bookmarkStart w:name="z88" w:id="80"/>
    <w:p>
      <w:pPr>
        <w:spacing w:after="0"/>
        <w:ind w:left="0"/>
        <w:jc w:val="both"/>
      </w:pPr>
      <w:r>
        <w:rPr>
          <w:rFonts w:ascii="Times New Roman"/>
          <w:b w:val="false"/>
          <w:i w:val="false"/>
          <w:color w:val="000000"/>
          <w:sz w:val="28"/>
        </w:rPr>
        <w:t>
      39) отандық ғылым мен шет елдердің ауыл шаруашылық дақылдарын өндіру және өңдеуге бағытталған прогрессивтік технологиясы мен озат тәжірибесін насихаттау мен енгізуді ұйымдастыру;</w:t>
      </w:r>
    </w:p>
    <w:bookmarkEnd w:id="80"/>
    <w:bookmarkStart w:name="z89" w:id="81"/>
    <w:p>
      <w:pPr>
        <w:spacing w:after="0"/>
        <w:ind w:left="0"/>
        <w:jc w:val="both"/>
      </w:pPr>
      <w:r>
        <w:rPr>
          <w:rFonts w:ascii="Times New Roman"/>
          <w:b w:val="false"/>
          <w:i w:val="false"/>
          <w:color w:val="000000"/>
          <w:sz w:val="28"/>
        </w:rPr>
        <w:t>
      40) ауыл шаруашылығы саласында жүзеге асырылатын инвестициялық жобалар тізімін қалыптастыру, оларды мемлекеттік қолдау арқылы іске қосуды ұйымдастыру;</w:t>
      </w:r>
    </w:p>
    <w:bookmarkEnd w:id="81"/>
    <w:bookmarkStart w:name="z90" w:id="82"/>
    <w:p>
      <w:pPr>
        <w:spacing w:after="0"/>
        <w:ind w:left="0"/>
        <w:jc w:val="both"/>
      </w:pPr>
      <w:r>
        <w:rPr>
          <w:rFonts w:ascii="Times New Roman"/>
          <w:b w:val="false"/>
          <w:i w:val="false"/>
          <w:color w:val="000000"/>
          <w:sz w:val="28"/>
        </w:rPr>
        <w:t>
      41) инвестициялық салынымдар бойынша субсидиялауға түскен өтінімдердің ереже талаптарына сәйкестігін қадағалауды жүзеге асыру;</w:t>
      </w:r>
    </w:p>
    <w:bookmarkEnd w:id="82"/>
    <w:bookmarkStart w:name="z91" w:id="83"/>
    <w:p>
      <w:pPr>
        <w:spacing w:after="0"/>
        <w:ind w:left="0"/>
        <w:jc w:val="both"/>
      </w:pPr>
      <w:r>
        <w:rPr>
          <w:rFonts w:ascii="Times New Roman"/>
          <w:b w:val="false"/>
          <w:i w:val="false"/>
          <w:color w:val="000000"/>
          <w:sz w:val="28"/>
        </w:rPr>
        <w:t>
      42) қаланың агроөнеркәсіп кешеніндегі ауыл шаруашылық техникалары, автомобильдері, басқа да материалдық қорлардың қажеттілігіне болжам жасау;</w:t>
      </w:r>
    </w:p>
    <w:bookmarkEnd w:id="83"/>
    <w:bookmarkStart w:name="z92" w:id="84"/>
    <w:p>
      <w:pPr>
        <w:spacing w:after="0"/>
        <w:ind w:left="0"/>
        <w:jc w:val="both"/>
      </w:pPr>
      <w:r>
        <w:rPr>
          <w:rFonts w:ascii="Times New Roman"/>
          <w:b w:val="false"/>
          <w:i w:val="false"/>
          <w:color w:val="000000"/>
          <w:sz w:val="28"/>
        </w:rPr>
        <w:t>
      43) агроөнеркәсiптiк кешенді дамыту саласындағы мемлекеттік техникалық инспекция қызметтерін жүзеге асыру:</w:t>
      </w:r>
    </w:p>
    <w:bookmarkEnd w:id="84"/>
    <w:bookmarkStart w:name="z93" w:id="85"/>
    <w:p>
      <w:pPr>
        <w:spacing w:after="0"/>
        <w:ind w:left="0"/>
        <w:jc w:val="both"/>
      </w:pPr>
      <w:r>
        <w:rPr>
          <w:rFonts w:ascii="Times New Roman"/>
          <w:b w:val="false"/>
          <w:i w:val="false"/>
          <w:color w:val="000000"/>
          <w:sz w:val="28"/>
        </w:rPr>
        <w:t>
      43-1) тракторларды және олардың базасында жасалған өздігінен жүретін шассилер мен механизмдерді, өздігінен жүретін ауылшаруашылық, мелиорациялық және жол құрылысы машиналарын, сондай-ақ жүріп өту мүмкіндігі жоғары арнайы машиналарды жүргізу құқығына куәліктер беру;</w:t>
      </w:r>
    </w:p>
    <w:bookmarkEnd w:id="85"/>
    <w:bookmarkStart w:name="z94" w:id="86"/>
    <w:p>
      <w:pPr>
        <w:spacing w:after="0"/>
        <w:ind w:left="0"/>
        <w:jc w:val="both"/>
      </w:pPr>
      <w:r>
        <w:rPr>
          <w:rFonts w:ascii="Times New Roman"/>
          <w:b w:val="false"/>
          <w:i w:val="false"/>
          <w:color w:val="000000"/>
          <w:sz w:val="28"/>
        </w:rPr>
        <w:t>
      43-2)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w:t>
      </w:r>
    </w:p>
    <w:bookmarkEnd w:id="86"/>
    <w:bookmarkStart w:name="z95" w:id="87"/>
    <w:p>
      <w:pPr>
        <w:spacing w:after="0"/>
        <w:ind w:left="0"/>
        <w:jc w:val="both"/>
      </w:pPr>
      <w:r>
        <w:rPr>
          <w:rFonts w:ascii="Times New Roman"/>
          <w:b w:val="false"/>
          <w:i w:val="false"/>
          <w:color w:val="000000"/>
          <w:sz w:val="28"/>
        </w:rPr>
        <w:t>
      43-3)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w:t>
      </w:r>
    </w:p>
    <w:bookmarkEnd w:id="87"/>
    <w:bookmarkStart w:name="z96" w:id="88"/>
    <w:p>
      <w:pPr>
        <w:spacing w:after="0"/>
        <w:ind w:left="0"/>
        <w:jc w:val="both"/>
      </w:pPr>
      <w:r>
        <w:rPr>
          <w:rFonts w:ascii="Times New Roman"/>
          <w:b w:val="false"/>
          <w:i w:val="false"/>
          <w:color w:val="000000"/>
          <w:sz w:val="28"/>
        </w:rPr>
        <w:t>
      43-4) тракторлар және олардың базасында жасалған өздігінен жүретін шассилер мен механизмдер, өздігінен жүретін ауыл шаруашылығы, мелиоративтік және жол-құрылыс машиналары мен механизмдер, сондай-ақ өтімділігі жоғары арнайы машиналар үшін тіркеу құжатын (телнұсқасын) және мемлекеттік нөмірлік белгі беру.</w:t>
      </w:r>
    </w:p>
    <w:bookmarkEnd w:id="88"/>
    <w:bookmarkStart w:name="z97" w:id="89"/>
    <w:p>
      <w:pPr>
        <w:spacing w:after="0"/>
        <w:ind w:left="0"/>
        <w:jc w:val="both"/>
      </w:pPr>
      <w:r>
        <w:rPr>
          <w:rFonts w:ascii="Times New Roman"/>
          <w:b w:val="false"/>
          <w:i w:val="false"/>
          <w:color w:val="000000"/>
          <w:sz w:val="28"/>
        </w:rPr>
        <w:t>
      44) ауылшаруашылығы өнімдерін өңдеуші кәсіпорындардың жұмыстарына талдау жасау;</w:t>
      </w:r>
    </w:p>
    <w:bookmarkEnd w:id="89"/>
    <w:bookmarkStart w:name="z98" w:id="90"/>
    <w:p>
      <w:pPr>
        <w:spacing w:after="0"/>
        <w:ind w:left="0"/>
        <w:jc w:val="both"/>
      </w:pPr>
      <w:r>
        <w:rPr>
          <w:rFonts w:ascii="Times New Roman"/>
          <w:b w:val="false"/>
          <w:i w:val="false"/>
          <w:color w:val="000000"/>
          <w:sz w:val="28"/>
        </w:rPr>
        <w:t>
      45) басқа өңірлерден және шекаралас мемлекеттерден тасымалданатын тамақ өнімдеріне талдау жасау және мониторинг жүргізу;</w:t>
      </w:r>
    </w:p>
    <w:bookmarkEnd w:id="90"/>
    <w:bookmarkStart w:name="z99" w:id="91"/>
    <w:p>
      <w:pPr>
        <w:spacing w:after="0"/>
        <w:ind w:left="0"/>
        <w:jc w:val="both"/>
      </w:pPr>
      <w:r>
        <w:rPr>
          <w:rFonts w:ascii="Times New Roman"/>
          <w:b w:val="false"/>
          <w:i w:val="false"/>
          <w:color w:val="000000"/>
          <w:sz w:val="28"/>
        </w:rPr>
        <w:t>
      46) көршілес облыстар және шекаралас мемлекеттермен байланыса отырып көкөніс және бақша өнімдерінің егіс алқаптарына талдау жүргізу;</w:t>
      </w:r>
    </w:p>
    <w:bookmarkEnd w:id="91"/>
    <w:bookmarkStart w:name="z100" w:id="92"/>
    <w:p>
      <w:pPr>
        <w:spacing w:after="0"/>
        <w:ind w:left="0"/>
        <w:jc w:val="both"/>
      </w:pPr>
      <w:r>
        <w:rPr>
          <w:rFonts w:ascii="Times New Roman"/>
          <w:b w:val="false"/>
          <w:i w:val="false"/>
          <w:color w:val="000000"/>
          <w:sz w:val="28"/>
        </w:rPr>
        <w:t>
      47) балық шаруашылығын дамыту мен қорғау жұмыстарын жүргізуге арналған шаралар жоспарлау, ұйымдастыру;</w:t>
      </w:r>
    </w:p>
    <w:bookmarkEnd w:id="92"/>
    <w:bookmarkStart w:name="z101" w:id="93"/>
    <w:p>
      <w:pPr>
        <w:spacing w:after="0"/>
        <w:ind w:left="0"/>
        <w:jc w:val="both"/>
      </w:pPr>
      <w:r>
        <w:rPr>
          <w:rFonts w:ascii="Times New Roman"/>
          <w:b w:val="false"/>
          <w:i w:val="false"/>
          <w:color w:val="000000"/>
          <w:sz w:val="28"/>
        </w:rPr>
        <w:t>
      48) жыл сайынғы балық аулауға берілген лимит шегінде ауланған балық көлемінің мәліметін қалыптастыру;</w:t>
      </w:r>
    </w:p>
    <w:bookmarkEnd w:id="93"/>
    <w:bookmarkStart w:name="z102" w:id="94"/>
    <w:p>
      <w:pPr>
        <w:spacing w:after="0"/>
        <w:ind w:left="0"/>
        <w:jc w:val="both"/>
      </w:pPr>
      <w:r>
        <w:rPr>
          <w:rFonts w:ascii="Times New Roman"/>
          <w:b w:val="false"/>
          <w:i w:val="false"/>
          <w:color w:val="000000"/>
          <w:sz w:val="28"/>
        </w:rPr>
        <w:t>
      49) қала аумағында рекреациялық балық аулау аймағын белгілеу жұмыстарын жүргізу;</w:t>
      </w:r>
    </w:p>
    <w:bookmarkEnd w:id="94"/>
    <w:bookmarkStart w:name="z103" w:id="95"/>
    <w:p>
      <w:pPr>
        <w:spacing w:after="0"/>
        <w:ind w:left="0"/>
        <w:jc w:val="both"/>
      </w:pPr>
      <w:r>
        <w:rPr>
          <w:rFonts w:ascii="Times New Roman"/>
          <w:b w:val="false"/>
          <w:i w:val="false"/>
          <w:color w:val="000000"/>
          <w:sz w:val="28"/>
        </w:rPr>
        <w:t xml:space="preserve">
      50) Қазақстан Республикасының "Мемлекеттік сатып алу туралы" </w:t>
      </w:r>
      <w:r>
        <w:rPr>
          <w:rFonts w:ascii="Times New Roman"/>
          <w:b w:val="false"/>
          <w:i w:val="false"/>
          <w:color w:val="000000"/>
          <w:sz w:val="28"/>
        </w:rPr>
        <w:t>заңына</w:t>
      </w:r>
      <w:r>
        <w:rPr>
          <w:rFonts w:ascii="Times New Roman"/>
          <w:b w:val="false"/>
          <w:i w:val="false"/>
          <w:color w:val="000000"/>
          <w:sz w:val="28"/>
        </w:rPr>
        <w:t xml:space="preserve"> сәйкес жұмыс жүргізілуін, сондай-ақ, мемлекеттік функцияларды, мекеменің жарғылық қызметін қамтамасыз ету үшін тауарларды, жұмыстарды, қызметтерді ақылы негізде сатып алу;</w:t>
      </w:r>
    </w:p>
    <w:bookmarkEnd w:id="95"/>
    <w:bookmarkStart w:name="z104" w:id="96"/>
    <w:p>
      <w:pPr>
        <w:spacing w:after="0"/>
        <w:ind w:left="0"/>
        <w:jc w:val="both"/>
      </w:pPr>
      <w:r>
        <w:rPr>
          <w:rFonts w:ascii="Times New Roman"/>
          <w:b w:val="false"/>
          <w:i w:val="false"/>
          <w:color w:val="000000"/>
          <w:sz w:val="28"/>
        </w:rPr>
        <w:t>
      51) атқарушы билік органдарымен, шаруашылық субъектілерімен міндетті түрде орындауға жататын Қазақстан Республикасы Президентiнің, облыс және қала әкімдері актілерін орындалу мақсатында өз құзыретiне кіретін мәселелер бойынша іс-қимыл жасасу;</w:t>
      </w:r>
    </w:p>
    <w:bookmarkEnd w:id="96"/>
    <w:bookmarkStart w:name="z105" w:id="97"/>
    <w:p>
      <w:pPr>
        <w:spacing w:after="0"/>
        <w:ind w:left="0"/>
        <w:jc w:val="both"/>
      </w:pPr>
      <w:r>
        <w:rPr>
          <w:rFonts w:ascii="Times New Roman"/>
          <w:b w:val="false"/>
          <w:i w:val="false"/>
          <w:color w:val="000000"/>
          <w:sz w:val="28"/>
        </w:rPr>
        <w:t>
      52) Қазақстан Республикасы Заңдарында көзделген тәртіппен, белгіленген тәртіппен атқарушы органдардан, жергілікті өзін-өзі басқару орындарынан, мекемелер мен ұйымдардан, шаруашылық субъектілері мен жеке тұлғалардан Бөлім функцияларын жүзеге асыруға қажетті ақпараттар мен құжаттарды, материалдар сұрату және алу;</w:t>
      </w:r>
    </w:p>
    <w:bookmarkEnd w:id="97"/>
    <w:bookmarkStart w:name="z106" w:id="98"/>
    <w:p>
      <w:pPr>
        <w:spacing w:after="0"/>
        <w:ind w:left="0"/>
        <w:jc w:val="both"/>
      </w:pPr>
      <w:r>
        <w:rPr>
          <w:rFonts w:ascii="Times New Roman"/>
          <w:b w:val="false"/>
          <w:i w:val="false"/>
          <w:color w:val="000000"/>
          <w:sz w:val="28"/>
        </w:rPr>
        <w:t>
      53) меншік нысанына қарамастан, қаланың өзге атқарушы органдарының, кәсіпорындар мен мекемелердің басшылары мен мамандарын тарту арқылы белгіленген тәртіпте өз құзыретіне енетін мәселелер бойынша жиналыстар шақыру;</w:t>
      </w:r>
    </w:p>
    <w:bookmarkEnd w:id="98"/>
    <w:bookmarkStart w:name="z107" w:id="99"/>
    <w:p>
      <w:pPr>
        <w:spacing w:after="0"/>
        <w:ind w:left="0"/>
        <w:jc w:val="both"/>
      </w:pPr>
      <w:r>
        <w:rPr>
          <w:rFonts w:ascii="Times New Roman"/>
          <w:b w:val="false"/>
          <w:i w:val="false"/>
          <w:color w:val="000000"/>
          <w:sz w:val="28"/>
        </w:rPr>
        <w:t>
      54) өз құзыретіне енетін мәселелер бойынша методикалық материалдар мен ұсынымдар әзірлеу;</w:t>
      </w:r>
    </w:p>
    <w:bookmarkEnd w:id="99"/>
    <w:bookmarkStart w:name="z108" w:id="100"/>
    <w:p>
      <w:pPr>
        <w:spacing w:after="0"/>
        <w:ind w:left="0"/>
        <w:jc w:val="both"/>
      </w:pPr>
      <w:r>
        <w:rPr>
          <w:rFonts w:ascii="Times New Roman"/>
          <w:b w:val="false"/>
          <w:i w:val="false"/>
          <w:color w:val="000000"/>
          <w:sz w:val="28"/>
        </w:rPr>
        <w:t>
      55) өз құзыреті шегінде Бөлімге қатысты мәселелер бойынша үйлестіру, ғылыми-техникалық және өзге де кеңестер, ведомствоаралық сараптамалық комиссиялар құру, бизнес инкубаторлар, шағын кәсіпкерлікті және ауыл шаруашылығын қалыптастыру мен дамытуға ықпал ететін өзге де құрылымдарды құру және дамыту бойынша жұмыстар ұйымдастыру;</w:t>
      </w:r>
    </w:p>
    <w:bookmarkEnd w:id="100"/>
    <w:bookmarkStart w:name="z109" w:id="101"/>
    <w:p>
      <w:pPr>
        <w:spacing w:after="0"/>
        <w:ind w:left="0"/>
        <w:jc w:val="both"/>
      </w:pPr>
      <w:r>
        <w:rPr>
          <w:rFonts w:ascii="Times New Roman"/>
          <w:b w:val="false"/>
          <w:i w:val="false"/>
          <w:color w:val="000000"/>
          <w:sz w:val="28"/>
        </w:rPr>
        <w:t>
      56) өз құзыретi шегiнде мемлекеттiң қатысы бар ұйымдарды құру, қайта ұйымдастыру, сондай-ақ тарату мәселелерi жөнiнде ұсыныстар енгізуге;</w:t>
      </w:r>
    </w:p>
    <w:bookmarkEnd w:id="101"/>
    <w:bookmarkStart w:name="z110" w:id="102"/>
    <w:p>
      <w:pPr>
        <w:spacing w:after="0"/>
        <w:ind w:left="0"/>
        <w:jc w:val="both"/>
      </w:pPr>
      <w:r>
        <w:rPr>
          <w:rFonts w:ascii="Times New Roman"/>
          <w:b w:val="false"/>
          <w:i w:val="false"/>
          <w:color w:val="000000"/>
          <w:sz w:val="28"/>
        </w:rPr>
        <w:t>
      57) Құрылтайшыға бос тұрып қалған өндіріс алаңдары мен кеңселерді шағын кәсіпкерлік субъектілеріне жалға немесе сенімді басқаруына беру бойынша ұсыныстар дайындауға;</w:t>
      </w:r>
    </w:p>
    <w:bookmarkEnd w:id="102"/>
    <w:bookmarkStart w:name="z111" w:id="103"/>
    <w:p>
      <w:pPr>
        <w:spacing w:after="0"/>
        <w:ind w:left="0"/>
        <w:jc w:val="both"/>
      </w:pPr>
      <w:r>
        <w:rPr>
          <w:rFonts w:ascii="Times New Roman"/>
          <w:b w:val="false"/>
          <w:i w:val="false"/>
          <w:color w:val="000000"/>
          <w:sz w:val="28"/>
        </w:rPr>
        <w:t>
      58) бюджет қаржысын тиімді пайдалану бойынша қала әкіміне ұсыныстар енгізуге;</w:t>
      </w:r>
    </w:p>
    <w:bookmarkEnd w:id="103"/>
    <w:bookmarkStart w:name="z112" w:id="104"/>
    <w:p>
      <w:pPr>
        <w:spacing w:after="0"/>
        <w:ind w:left="0"/>
        <w:jc w:val="both"/>
      </w:pPr>
      <w:r>
        <w:rPr>
          <w:rFonts w:ascii="Times New Roman"/>
          <w:b w:val="false"/>
          <w:i w:val="false"/>
          <w:color w:val="000000"/>
          <w:sz w:val="28"/>
        </w:rPr>
        <w:t>
      59) осы ереже талаптарына сәйкес қызметтерді орындау үшін қажетті басқа да құқықтарды іске асыру.</w:t>
      </w:r>
    </w:p>
    <w:bookmarkEnd w:id="104"/>
    <w:bookmarkStart w:name="z113" w:id="105"/>
    <w:p>
      <w:pPr>
        <w:spacing w:after="0"/>
        <w:ind w:left="0"/>
        <w:jc w:val="left"/>
      </w:pPr>
      <w:r>
        <w:rPr>
          <w:rFonts w:ascii="Times New Roman"/>
          <w:b/>
          <w:i w:val="false"/>
          <w:color w:val="000000"/>
        </w:rPr>
        <w:t xml:space="preserve"> 3. Бөлімнің бірінші басшысының мәртебесі, өкілеттігі</w:t>
      </w:r>
    </w:p>
    <w:bookmarkEnd w:id="105"/>
    <w:bookmarkStart w:name="z114" w:id="106"/>
    <w:p>
      <w:pPr>
        <w:spacing w:after="0"/>
        <w:ind w:left="0"/>
        <w:jc w:val="both"/>
      </w:pPr>
      <w:r>
        <w:rPr>
          <w:rFonts w:ascii="Times New Roman"/>
          <w:b w:val="false"/>
          <w:i w:val="false"/>
          <w:color w:val="000000"/>
          <w:sz w:val="28"/>
        </w:rPr>
        <w:t>
      16. Бөлімге басшылықты Бөлім басшысы жүзеге асырады, ол Бөлімге жүктелген міндеттердің орындалуына және өз функцияларын жүзеге асыруға дербес жауапты болады.</w:t>
      </w:r>
    </w:p>
    <w:bookmarkEnd w:id="106"/>
    <w:bookmarkStart w:name="z115" w:id="107"/>
    <w:p>
      <w:pPr>
        <w:spacing w:after="0"/>
        <w:ind w:left="0"/>
        <w:jc w:val="both"/>
      </w:pPr>
      <w:r>
        <w:rPr>
          <w:rFonts w:ascii="Times New Roman"/>
          <w:b w:val="false"/>
          <w:i w:val="false"/>
          <w:color w:val="000000"/>
          <w:sz w:val="28"/>
        </w:rPr>
        <w:t>
      17. Бөлім басшысы Қазақстан Республикасының заңнамасына сәйкес қызметке қызметке тағайындалады және босатылады.</w:t>
      </w:r>
    </w:p>
    <w:bookmarkEnd w:id="107"/>
    <w:bookmarkStart w:name="z116" w:id="108"/>
    <w:p>
      <w:pPr>
        <w:spacing w:after="0"/>
        <w:ind w:left="0"/>
        <w:jc w:val="both"/>
      </w:pPr>
      <w:r>
        <w:rPr>
          <w:rFonts w:ascii="Times New Roman"/>
          <w:b w:val="false"/>
          <w:i w:val="false"/>
          <w:color w:val="000000"/>
          <w:sz w:val="28"/>
        </w:rPr>
        <w:t>
      18. Бөлім басшысының өкілеттігі:</w:t>
      </w:r>
    </w:p>
    <w:bookmarkEnd w:id="108"/>
    <w:bookmarkStart w:name="z117" w:id="109"/>
    <w:p>
      <w:pPr>
        <w:spacing w:after="0"/>
        <w:ind w:left="0"/>
        <w:jc w:val="both"/>
      </w:pPr>
      <w:r>
        <w:rPr>
          <w:rFonts w:ascii="Times New Roman"/>
          <w:b w:val="false"/>
          <w:i w:val="false"/>
          <w:color w:val="000000"/>
          <w:sz w:val="28"/>
        </w:rPr>
        <w:t>
      1) Бөлімнің жұмыс жоспарын бекітеді;</w:t>
      </w:r>
    </w:p>
    <w:bookmarkEnd w:id="109"/>
    <w:bookmarkStart w:name="z118" w:id="110"/>
    <w:p>
      <w:pPr>
        <w:spacing w:after="0"/>
        <w:ind w:left="0"/>
        <w:jc w:val="both"/>
      </w:pPr>
      <w:r>
        <w:rPr>
          <w:rFonts w:ascii="Times New Roman"/>
          <w:b w:val="false"/>
          <w:i w:val="false"/>
          <w:color w:val="000000"/>
          <w:sz w:val="28"/>
        </w:rPr>
        <w:t>
      2) Бөлім атынан әрекет етеді;</w:t>
      </w:r>
    </w:p>
    <w:bookmarkEnd w:id="110"/>
    <w:bookmarkStart w:name="z119" w:id="111"/>
    <w:p>
      <w:pPr>
        <w:spacing w:after="0"/>
        <w:ind w:left="0"/>
        <w:jc w:val="both"/>
      </w:pPr>
      <w:r>
        <w:rPr>
          <w:rFonts w:ascii="Times New Roman"/>
          <w:b w:val="false"/>
          <w:i w:val="false"/>
          <w:color w:val="000000"/>
          <w:sz w:val="28"/>
        </w:rPr>
        <w:t>
      3) Бөлімге бағынысты құрылымдар басшылары мен Бөлім қызметкерлерінің өз мiндеттерiн орындаудағы жауапкершілік деңгейін белгілейді;</w:t>
      </w:r>
    </w:p>
    <w:bookmarkEnd w:id="111"/>
    <w:bookmarkStart w:name="z120" w:id="112"/>
    <w:p>
      <w:pPr>
        <w:spacing w:after="0"/>
        <w:ind w:left="0"/>
        <w:jc w:val="both"/>
      </w:pPr>
      <w:r>
        <w:rPr>
          <w:rFonts w:ascii="Times New Roman"/>
          <w:b w:val="false"/>
          <w:i w:val="false"/>
          <w:color w:val="000000"/>
          <w:sz w:val="28"/>
        </w:rPr>
        <w:t>
      4) Бөлімге бағынысты құрылымдардың мiндеттерi мен өкiлеттiктерiн айқындайды;</w:t>
      </w:r>
    </w:p>
    <w:bookmarkEnd w:id="112"/>
    <w:bookmarkStart w:name="z121" w:id="113"/>
    <w:p>
      <w:pPr>
        <w:spacing w:after="0"/>
        <w:ind w:left="0"/>
        <w:jc w:val="both"/>
      </w:pPr>
      <w:r>
        <w:rPr>
          <w:rFonts w:ascii="Times New Roman"/>
          <w:b w:val="false"/>
          <w:i w:val="false"/>
          <w:color w:val="000000"/>
          <w:sz w:val="28"/>
        </w:rPr>
        <w:t>
      5) Бөлім қызметкерлерiн және бағынысты құрылымдар басшысын қызметке тағайындайды және қызметтен босатады;</w:t>
      </w:r>
    </w:p>
    <w:bookmarkEnd w:id="113"/>
    <w:bookmarkStart w:name="z122" w:id="114"/>
    <w:p>
      <w:pPr>
        <w:spacing w:after="0"/>
        <w:ind w:left="0"/>
        <w:jc w:val="both"/>
      </w:pPr>
      <w:r>
        <w:rPr>
          <w:rFonts w:ascii="Times New Roman"/>
          <w:b w:val="false"/>
          <w:i w:val="false"/>
          <w:color w:val="000000"/>
          <w:sz w:val="28"/>
        </w:rPr>
        <w:t>
      6) заңнамада белгіленген тәртiппен Бөлім қызметкерлерiне тәртіптік жаза қолданады және көтермелеу шараларын алады;</w:t>
      </w:r>
    </w:p>
    <w:bookmarkEnd w:id="114"/>
    <w:bookmarkStart w:name="z123" w:id="115"/>
    <w:p>
      <w:pPr>
        <w:spacing w:after="0"/>
        <w:ind w:left="0"/>
        <w:jc w:val="both"/>
      </w:pPr>
      <w:r>
        <w:rPr>
          <w:rFonts w:ascii="Times New Roman"/>
          <w:b w:val="false"/>
          <w:i w:val="false"/>
          <w:color w:val="000000"/>
          <w:sz w:val="28"/>
        </w:rPr>
        <w:t>
      7) Бөлім актілеріне қол қояды;</w:t>
      </w:r>
    </w:p>
    <w:bookmarkEnd w:id="115"/>
    <w:bookmarkStart w:name="z124" w:id="116"/>
    <w:p>
      <w:pPr>
        <w:spacing w:after="0"/>
        <w:ind w:left="0"/>
        <w:jc w:val="both"/>
      </w:pPr>
      <w:r>
        <w:rPr>
          <w:rFonts w:ascii="Times New Roman"/>
          <w:b w:val="false"/>
          <w:i w:val="false"/>
          <w:color w:val="000000"/>
          <w:sz w:val="28"/>
        </w:rPr>
        <w:t>
      8) сенімхаттар береді;</w:t>
      </w:r>
    </w:p>
    <w:bookmarkEnd w:id="116"/>
    <w:bookmarkStart w:name="z125" w:id="117"/>
    <w:p>
      <w:pPr>
        <w:spacing w:after="0"/>
        <w:ind w:left="0"/>
        <w:jc w:val="both"/>
      </w:pPr>
      <w:r>
        <w:rPr>
          <w:rFonts w:ascii="Times New Roman"/>
          <w:b w:val="false"/>
          <w:i w:val="false"/>
          <w:color w:val="000000"/>
          <w:sz w:val="28"/>
        </w:rPr>
        <w:t>
      9) Қазақстан Республикасы заңнамасында көрсетілген ретте өзіне бағынысты құрылымдардың жұмысын бақылайды және үйлестіреді;</w:t>
      </w:r>
    </w:p>
    <w:bookmarkEnd w:id="117"/>
    <w:bookmarkStart w:name="z126" w:id="118"/>
    <w:p>
      <w:pPr>
        <w:spacing w:after="0"/>
        <w:ind w:left="0"/>
        <w:jc w:val="both"/>
      </w:pPr>
      <w:r>
        <w:rPr>
          <w:rFonts w:ascii="Times New Roman"/>
          <w:b w:val="false"/>
          <w:i w:val="false"/>
          <w:color w:val="000000"/>
          <w:sz w:val="28"/>
        </w:rPr>
        <w:t>
      10) мемлекеттiк органдарда және өзге де ұйымдарда Бөлімнің мүддесін қорғайды;</w:t>
      </w:r>
    </w:p>
    <w:bookmarkEnd w:id="118"/>
    <w:bookmarkStart w:name="z127" w:id="119"/>
    <w:p>
      <w:pPr>
        <w:spacing w:after="0"/>
        <w:ind w:left="0"/>
        <w:jc w:val="both"/>
      </w:pPr>
      <w:r>
        <w:rPr>
          <w:rFonts w:ascii="Times New Roman"/>
          <w:b w:val="false"/>
          <w:i w:val="false"/>
          <w:color w:val="000000"/>
          <w:sz w:val="28"/>
        </w:rPr>
        <w:t>
      11) штаттық кестені және берілген қаражат шегінде аппаратты ұстаудың шығындар сметасын әзірлейді және қала әкіміне бекітуге ұсынады;</w:t>
      </w:r>
    </w:p>
    <w:bookmarkEnd w:id="119"/>
    <w:bookmarkStart w:name="z128" w:id="120"/>
    <w:p>
      <w:pPr>
        <w:spacing w:after="0"/>
        <w:ind w:left="0"/>
        <w:jc w:val="both"/>
      </w:pPr>
      <w:r>
        <w:rPr>
          <w:rFonts w:ascii="Times New Roman"/>
          <w:b w:val="false"/>
          <w:i w:val="false"/>
          <w:color w:val="000000"/>
          <w:sz w:val="28"/>
        </w:rPr>
        <w:t>
      12) сыбайлас жемқорлыққа қарсы іс-қимыл жасау жөнінде міндеттеме Бөлім басшысына жүктеледі және ол бұл үшін дербес жауапкершілікте болады.</w:t>
      </w:r>
    </w:p>
    <w:bookmarkEnd w:id="120"/>
    <w:bookmarkStart w:name="z129" w:id="121"/>
    <w:p>
      <w:pPr>
        <w:spacing w:after="0"/>
        <w:ind w:left="0"/>
        <w:jc w:val="both"/>
      </w:pPr>
      <w:r>
        <w:rPr>
          <w:rFonts w:ascii="Times New Roman"/>
          <w:b w:val="false"/>
          <w:i w:val="false"/>
          <w:color w:val="000000"/>
          <w:sz w:val="28"/>
        </w:rPr>
        <w:t>
      13) Қазақстан Республикасының қолданыстағы заңнамасына сәйкес өзге де өкілеттіліутерді жүзеге асырады.</w:t>
      </w:r>
    </w:p>
    <w:bookmarkEnd w:id="121"/>
    <w:bookmarkStart w:name="z130" w:id="122"/>
    <w:p>
      <w:pPr>
        <w:spacing w:after="0"/>
        <w:ind w:left="0"/>
        <w:jc w:val="both"/>
      </w:pPr>
      <w:r>
        <w:rPr>
          <w:rFonts w:ascii="Times New Roman"/>
          <w:b w:val="false"/>
          <w:i w:val="false"/>
          <w:color w:val="000000"/>
          <w:sz w:val="28"/>
        </w:rPr>
        <w:t>
      14) Бөлімнің бірінші басшысы болмаған кезде оның өкілеттіліктерін қолданыстағы заңнамаға сәйкес оны алмастыратын тұлға орындайды.</w:t>
      </w:r>
    </w:p>
    <w:bookmarkEnd w:id="122"/>
    <w:bookmarkStart w:name="z131" w:id="123"/>
    <w:p>
      <w:pPr>
        <w:spacing w:after="0"/>
        <w:ind w:left="0"/>
        <w:jc w:val="left"/>
      </w:pPr>
      <w:r>
        <w:rPr>
          <w:rFonts w:ascii="Times New Roman"/>
          <w:b/>
          <w:i w:val="false"/>
          <w:color w:val="000000"/>
        </w:rPr>
        <w:t xml:space="preserve"> 4. Бөлімнің мүлкі</w:t>
      </w:r>
    </w:p>
    <w:bookmarkEnd w:id="123"/>
    <w:bookmarkStart w:name="z132" w:id="124"/>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мүлкi болуы мүмкін.</w:t>
      </w:r>
    </w:p>
    <w:bookmarkEnd w:id="124"/>
    <w:bookmarkStart w:name="z133" w:id="125"/>
    <w:p>
      <w:pPr>
        <w:spacing w:after="0"/>
        <w:ind w:left="0"/>
        <w:jc w:val="both"/>
      </w:pPr>
      <w:r>
        <w:rPr>
          <w:rFonts w:ascii="Times New Roman"/>
          <w:b w:val="false"/>
          <w:i w:val="false"/>
          <w:color w:val="000000"/>
          <w:sz w:val="28"/>
        </w:rPr>
        <w:t>
      Бөлімнің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5"/>
    <w:bookmarkStart w:name="z134" w:id="126"/>
    <w:p>
      <w:pPr>
        <w:spacing w:after="0"/>
        <w:ind w:left="0"/>
        <w:jc w:val="both"/>
      </w:pPr>
      <w:r>
        <w:rPr>
          <w:rFonts w:ascii="Times New Roman"/>
          <w:b w:val="false"/>
          <w:i w:val="false"/>
          <w:color w:val="000000"/>
          <w:sz w:val="28"/>
        </w:rPr>
        <w:t>
      20. Бөлімге бекітілген мүлік коммуналдық меншікке жатады.</w:t>
      </w:r>
    </w:p>
    <w:bookmarkEnd w:id="126"/>
    <w:bookmarkStart w:name="z135" w:id="127"/>
    <w:p>
      <w:pPr>
        <w:spacing w:after="0"/>
        <w:ind w:left="0"/>
        <w:jc w:val="both"/>
      </w:pPr>
      <w:r>
        <w:rPr>
          <w:rFonts w:ascii="Times New Roman"/>
          <w:b w:val="false"/>
          <w:i w:val="false"/>
          <w:color w:val="000000"/>
          <w:sz w:val="28"/>
        </w:rPr>
        <w:t>
      21.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7"/>
    <w:bookmarkStart w:name="z136" w:id="128"/>
    <w:p>
      <w:pPr>
        <w:spacing w:after="0"/>
        <w:ind w:left="0"/>
        <w:jc w:val="both"/>
      </w:pPr>
      <w:r>
        <w:rPr>
          <w:rFonts w:ascii="Times New Roman"/>
          <w:b w:val="false"/>
          <w:i w:val="false"/>
          <w:color w:val="000000"/>
          <w:sz w:val="28"/>
        </w:rPr>
        <w:t>
      Бөлім таратылған жағдайда оның мүлкін пайдалану тәртібі Қазақстан Республикасының заңнамасына сәйкес тәртіппен жүзеге асырылады.</w:t>
      </w:r>
    </w:p>
    <w:bookmarkEnd w:id="128"/>
    <w:bookmarkStart w:name="z137" w:id="129"/>
    <w:p>
      <w:pPr>
        <w:spacing w:after="0"/>
        <w:ind w:left="0"/>
        <w:jc w:val="left"/>
      </w:pPr>
      <w:r>
        <w:rPr>
          <w:rFonts w:ascii="Times New Roman"/>
          <w:b/>
          <w:i w:val="false"/>
          <w:color w:val="000000"/>
        </w:rPr>
        <w:t xml:space="preserve"> 5. Бөлімді қайта ұйымдастыру және тарату</w:t>
      </w:r>
    </w:p>
    <w:bookmarkEnd w:id="129"/>
    <w:bookmarkStart w:name="z138" w:id="130"/>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1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