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588a" w14:textId="5705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әкімиятының 2008 жылғы 10 сәуірдегі № 85 "Атырау облысы Білім беру басқармасының мәселелері"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4 ақпандағы № 12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65-бабына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әкімиятының 2008 жылғы 10 сәуірдегі № 85 "Атырау облысы Білім беру басқармасының мәселелері" қаулысына (Атырау облысы әкімдігінің 2009 жылғы 22 желтоқсандағы № 322, 2010 жылғы 26 қазандағы № 269, 2010 жылғы 30 желтоқсандағы № 374, 2013 жылғы 4 қаңтардағы № 2, 2013 жылғы 31 мамырдағы № 198, 2014 жылғы 12 наурыздағы № 57, 2016 жылғы 27 желтоқсандағы № 303, 2018 жылғы 31 шілдедегі № 178, 2019 жылғы 21 мамырдағы № 103, 2020 жылғы 22 маусымдағы № 125, 2021 жылғы 23 ақпандағы № 53 қаулыларымен өзгерістер мен толықтырулар енгізілген)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Білім беру басқармасы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Білім беру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С.К. Айдарбековке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"4" ақпан № 12</w:t>
            </w:r>
            <w:r>
              <w:br/>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әкімиятының</w:t>
            </w:r>
            <w:r>
              <w:br/>
            </w:r>
            <w:r>
              <w:rPr>
                <w:rFonts w:ascii="Times New Roman"/>
                <w:b w:val="false"/>
                <w:i w:val="false"/>
                <w:color w:val="000000"/>
                <w:sz w:val="20"/>
              </w:rPr>
              <w:t>2008 жылғы "10" сәуірдегі № 85</w:t>
            </w:r>
            <w:r>
              <w:br/>
            </w:r>
            <w:r>
              <w:rPr>
                <w:rFonts w:ascii="Times New Roman"/>
                <w:b w:val="false"/>
                <w:i w:val="false"/>
                <w:color w:val="000000"/>
                <w:sz w:val="20"/>
              </w:rPr>
              <w:t xml:space="preserve"> қаулысымен бекітілген</w:t>
            </w:r>
          </w:p>
        </w:tc>
      </w:tr>
    </w:tbl>
    <w:bookmarkStart w:name="z13" w:id="6"/>
    <w:p>
      <w:pPr>
        <w:spacing w:after="0"/>
        <w:ind w:left="0"/>
        <w:jc w:val="left"/>
      </w:pPr>
      <w:r>
        <w:rPr>
          <w:rFonts w:ascii="Times New Roman"/>
          <w:b/>
          <w:i w:val="false"/>
          <w:color w:val="000000"/>
        </w:rPr>
        <w:t xml:space="preserve"> "Атырау облысы Білім беру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Білім беру басқармасы (бұдан әрі - Басқарма) Атырау облысы бойынша білім беру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ұлттық және жалпы адамзаттық құндылықтар, ғылым мен тәжірибе жетiстiктерi негiзiнде жеке адамды қалыптастыруға, дамытуға және кәсiптiк шыңдауға бағытталған сапалы бiлiм алу үшiн қажеттi жағдайлар жасау;</w:t>
      </w:r>
    </w:p>
    <w:bookmarkEnd w:id="22"/>
    <w:bookmarkStart w:name="z30" w:id="23"/>
    <w:p>
      <w:pPr>
        <w:spacing w:after="0"/>
        <w:ind w:left="0"/>
        <w:jc w:val="both"/>
      </w:pPr>
      <w:r>
        <w:rPr>
          <w:rFonts w:ascii="Times New Roman"/>
          <w:b w:val="false"/>
          <w:i w:val="false"/>
          <w:color w:val="000000"/>
          <w:sz w:val="28"/>
        </w:rPr>
        <w:t>
      жеке адамның шығармашылық, рухани және күш-қуат мүмкiндiктерiн дамыту, адамгершiлiк пен салауатты өмiр салтының берiк негiздерiн қалыптастыру, даралықты дамыту үшiн жағдай жасау арқылы ой-өрiсiн байыту;</w:t>
      </w:r>
    </w:p>
    <w:bookmarkEnd w:id="23"/>
    <w:bookmarkStart w:name="z31" w:id="24"/>
    <w:p>
      <w:pPr>
        <w:spacing w:after="0"/>
        <w:ind w:left="0"/>
        <w:jc w:val="both"/>
      </w:pPr>
      <w:r>
        <w:rPr>
          <w:rFonts w:ascii="Times New Roman"/>
          <w:b w:val="false"/>
          <w:i w:val="false"/>
          <w:color w:val="000000"/>
          <w:sz w:val="28"/>
        </w:rPr>
        <w:t>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p>
    <w:bookmarkEnd w:id="24"/>
    <w:bookmarkStart w:name="z32" w:id="25"/>
    <w:p>
      <w:pPr>
        <w:spacing w:after="0"/>
        <w:ind w:left="0"/>
        <w:jc w:val="both"/>
      </w:pPr>
      <w:r>
        <w:rPr>
          <w:rFonts w:ascii="Times New Roman"/>
          <w:b w:val="false"/>
          <w:i w:val="false"/>
          <w:color w:val="000000"/>
          <w:sz w:val="28"/>
        </w:rPr>
        <w:t>
      белсендi азаматтық ұстанымы бар жеке адамды тәрбиелеу, республиканың қоғамдық-саяси, экономикалық және мәдени өмiрiне қатысу қажеттiгiн, жеке адамның өз құқықтары мен мiндеттерiне саналы көзқарасын қалыптастыру;</w:t>
      </w:r>
    </w:p>
    <w:bookmarkEnd w:id="25"/>
    <w:bookmarkStart w:name="z33" w:id="26"/>
    <w:p>
      <w:pPr>
        <w:spacing w:after="0"/>
        <w:ind w:left="0"/>
        <w:jc w:val="both"/>
      </w:pPr>
      <w:r>
        <w:rPr>
          <w:rFonts w:ascii="Times New Roman"/>
          <w:b w:val="false"/>
          <w:i w:val="false"/>
          <w:color w:val="000000"/>
          <w:sz w:val="28"/>
        </w:rPr>
        <w:t>
      отандық және әлемдiк мәдениеттiң жетiстiктерiне баулу; қазақ халқы мен республиканың басқа да халықтарының тарихын, әдет-ғұрпы мен дәстүрлерiн зерделеу; мемлекеттiк тiлдi, орыс, шетел тiлдерiн меңгерту;</w:t>
      </w:r>
    </w:p>
    <w:bookmarkEnd w:id="26"/>
    <w:bookmarkStart w:name="z34" w:id="27"/>
    <w:p>
      <w:pPr>
        <w:spacing w:after="0"/>
        <w:ind w:left="0"/>
        <w:jc w:val="both"/>
      </w:pPr>
      <w:r>
        <w:rPr>
          <w:rFonts w:ascii="Times New Roman"/>
          <w:b w:val="false"/>
          <w:i w:val="false"/>
          <w:color w:val="000000"/>
          <w:sz w:val="28"/>
        </w:rPr>
        <w:t>
      педагог қызметкерлердiң әлеуметтiк мәртебесiн арттыруды қамтамасыз ету;</w:t>
      </w:r>
    </w:p>
    <w:bookmarkEnd w:id="27"/>
    <w:bookmarkStart w:name="z35" w:id="28"/>
    <w:p>
      <w:pPr>
        <w:spacing w:after="0"/>
        <w:ind w:left="0"/>
        <w:jc w:val="both"/>
      </w:pPr>
      <w:r>
        <w:rPr>
          <w:rFonts w:ascii="Times New Roman"/>
          <w:b w:val="false"/>
          <w:i w:val="false"/>
          <w:color w:val="000000"/>
          <w:sz w:val="28"/>
        </w:rPr>
        <w:t>
      оқытудың жаңа технологияларын, оның iшiнде кәсiптiк бiлiм беру бағдарламаларының қоғам мен еңбек нарығының өзгерiп отыратын қажеттерiне тез бейiмделуiне ықпал ететiн кредиттiк, қашықтан оқыту, ақпараттық-коммуникациялық технологияларды енгiзу және тиiмдi пайдалану;</w:t>
      </w:r>
    </w:p>
    <w:bookmarkEnd w:id="28"/>
    <w:bookmarkStart w:name="z36" w:id="29"/>
    <w:p>
      <w:pPr>
        <w:spacing w:after="0"/>
        <w:ind w:left="0"/>
        <w:jc w:val="both"/>
      </w:pPr>
      <w:r>
        <w:rPr>
          <w:rFonts w:ascii="Times New Roman"/>
          <w:b w:val="false"/>
          <w:i w:val="false"/>
          <w:color w:val="000000"/>
          <w:sz w:val="28"/>
        </w:rPr>
        <w:t>
      жалпы оқытудың, жұмыс орны бойынша оқытудың және еңбек нарығының қажеттерi арасындағы өзара байланысты қамтамасыз ететiн және әркiмге өзiнiң бiлiм мен бiлiктiлiкке негiзделген жеке әлеуетiн қоғамда барынша пайдалануға көмектесетiн оқыту жүйесiн өмiр бойы дамыту;</w:t>
      </w:r>
    </w:p>
    <w:bookmarkEnd w:id="29"/>
    <w:bookmarkStart w:name="z37" w:id="30"/>
    <w:p>
      <w:pPr>
        <w:spacing w:after="0"/>
        <w:ind w:left="0"/>
        <w:jc w:val="both"/>
      </w:pPr>
      <w:r>
        <w:rPr>
          <w:rFonts w:ascii="Times New Roman"/>
          <w:b w:val="false"/>
          <w:i w:val="false"/>
          <w:color w:val="000000"/>
          <w:sz w:val="28"/>
        </w:rPr>
        <w:t>
      бiлiмнiң, ғылымның және өндiрiстiң интеграциясы;</w:t>
      </w:r>
    </w:p>
    <w:bookmarkEnd w:id="30"/>
    <w:bookmarkStart w:name="z38" w:id="31"/>
    <w:p>
      <w:pPr>
        <w:spacing w:after="0"/>
        <w:ind w:left="0"/>
        <w:jc w:val="both"/>
      </w:pPr>
      <w:r>
        <w:rPr>
          <w:rFonts w:ascii="Times New Roman"/>
          <w:b w:val="false"/>
          <w:i w:val="false"/>
          <w:color w:val="000000"/>
          <w:sz w:val="28"/>
        </w:rPr>
        <w:t>
      бiлiм алушылардың кәсiптiк ұмтылысын қамтамасыз ету;</w:t>
      </w:r>
    </w:p>
    <w:bookmarkEnd w:id="31"/>
    <w:bookmarkStart w:name="z39" w:id="32"/>
    <w:p>
      <w:pPr>
        <w:spacing w:after="0"/>
        <w:ind w:left="0"/>
        <w:jc w:val="both"/>
      </w:pPr>
      <w:r>
        <w:rPr>
          <w:rFonts w:ascii="Times New Roman"/>
          <w:b w:val="false"/>
          <w:i w:val="false"/>
          <w:color w:val="000000"/>
          <w:sz w:val="28"/>
        </w:rPr>
        <w:t>
      жұмыс берушiлермен және басқа да әлеуметтiк әрiптестермен белсендi өзара iс-қимыл арқылы техникалық және кәсiптiк бiлiм берудi озық қарқынмен дамытуды қамтамасыз ету;</w:t>
      </w:r>
    </w:p>
    <w:bookmarkEnd w:id="32"/>
    <w:bookmarkStart w:name="z40" w:id="33"/>
    <w:p>
      <w:pPr>
        <w:spacing w:after="0"/>
        <w:ind w:left="0"/>
        <w:jc w:val="both"/>
      </w:pPr>
      <w:r>
        <w:rPr>
          <w:rFonts w:ascii="Times New Roman"/>
          <w:b w:val="false"/>
          <w:i w:val="false"/>
          <w:color w:val="000000"/>
          <w:sz w:val="28"/>
        </w:rPr>
        <w:t>
      мүмкiндiгi шектеулi балалардың сапалы бiлiм алуына арнайы жағдайлар жасау.</w:t>
      </w:r>
    </w:p>
    <w:bookmarkEnd w:id="33"/>
    <w:bookmarkStart w:name="z41" w:id="34"/>
    <w:p>
      <w:pPr>
        <w:spacing w:after="0"/>
        <w:ind w:left="0"/>
        <w:jc w:val="both"/>
      </w:pPr>
      <w:r>
        <w:rPr>
          <w:rFonts w:ascii="Times New Roman"/>
          <w:b w:val="false"/>
          <w:i w:val="false"/>
          <w:color w:val="000000"/>
          <w:sz w:val="28"/>
        </w:rPr>
        <w:t>
      13. Өкілеттіктері:</w:t>
      </w:r>
    </w:p>
    <w:bookmarkEnd w:id="34"/>
    <w:bookmarkStart w:name="z42" w:id="35"/>
    <w:p>
      <w:pPr>
        <w:spacing w:after="0"/>
        <w:ind w:left="0"/>
        <w:jc w:val="both"/>
      </w:pPr>
      <w:r>
        <w:rPr>
          <w:rFonts w:ascii="Times New Roman"/>
          <w:b w:val="false"/>
          <w:i w:val="false"/>
          <w:color w:val="000000"/>
          <w:sz w:val="28"/>
        </w:rPr>
        <w:t>
      1) құқықтары:</w:t>
      </w:r>
    </w:p>
    <w:bookmarkEnd w:id="35"/>
    <w:bookmarkStart w:name="z43" w:id="36"/>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6"/>
    <w:bookmarkStart w:name="z44" w:id="37"/>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37"/>
    <w:bookmarkStart w:name="z45" w:id="38"/>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8"/>
    <w:bookmarkStart w:name="z46" w:id="39"/>
    <w:p>
      <w:pPr>
        <w:spacing w:after="0"/>
        <w:ind w:left="0"/>
        <w:jc w:val="both"/>
      </w:pPr>
      <w:r>
        <w:rPr>
          <w:rFonts w:ascii="Times New Roman"/>
          <w:b w:val="false"/>
          <w:i w:val="false"/>
          <w:color w:val="000000"/>
          <w:sz w:val="28"/>
        </w:rPr>
        <w:t>
      2) міндеттері:</w:t>
      </w:r>
    </w:p>
    <w:bookmarkEnd w:id="39"/>
    <w:bookmarkStart w:name="z47" w:id="40"/>
    <w:p>
      <w:pPr>
        <w:spacing w:after="0"/>
        <w:ind w:left="0"/>
        <w:jc w:val="both"/>
      </w:pPr>
      <w:r>
        <w:rPr>
          <w:rFonts w:ascii="Times New Roman"/>
          <w:b w:val="false"/>
          <w:i w:val="false"/>
          <w:color w:val="000000"/>
          <w:sz w:val="28"/>
        </w:rPr>
        <w:t>
      Қазақстан Республикасының Конституциясы мен заңнамасын сақтау;</w:t>
      </w:r>
    </w:p>
    <w:bookmarkEnd w:id="40"/>
    <w:bookmarkStart w:name="z48" w:id="41"/>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41"/>
    <w:bookmarkStart w:name="z49" w:id="42"/>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42"/>
    <w:bookmarkStart w:name="z50" w:id="4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3"/>
    <w:bookmarkStart w:name="z51" w:id="44"/>
    <w:p>
      <w:pPr>
        <w:spacing w:after="0"/>
        <w:ind w:left="0"/>
        <w:jc w:val="both"/>
      </w:pPr>
      <w:r>
        <w:rPr>
          <w:rFonts w:ascii="Times New Roman"/>
          <w:b w:val="false"/>
          <w:i w:val="false"/>
          <w:color w:val="000000"/>
          <w:sz w:val="28"/>
        </w:rPr>
        <w:t>
      14. Функциялары:</w:t>
      </w:r>
    </w:p>
    <w:bookmarkEnd w:id="44"/>
    <w:bookmarkStart w:name="z52" w:id="45"/>
    <w:p>
      <w:pPr>
        <w:spacing w:after="0"/>
        <w:ind w:left="0"/>
        <w:jc w:val="both"/>
      </w:pPr>
      <w:r>
        <w:rPr>
          <w:rFonts w:ascii="Times New Roman"/>
          <w:b w:val="false"/>
          <w:i w:val="false"/>
          <w:color w:val="000000"/>
          <w:sz w:val="28"/>
        </w:rPr>
        <w:t>
      1) білім беру саласындағы мемлекеттік саясатты іске асырады;</w:t>
      </w:r>
    </w:p>
    <w:bookmarkEnd w:id="45"/>
    <w:bookmarkStart w:name="z53" w:id="46"/>
    <w:p>
      <w:pPr>
        <w:spacing w:after="0"/>
        <w:ind w:left="0"/>
        <w:jc w:val="both"/>
      </w:pPr>
      <w:r>
        <w:rPr>
          <w:rFonts w:ascii="Times New Roman"/>
          <w:b w:val="false"/>
          <w:i w:val="false"/>
          <w:color w:val="000000"/>
          <w:sz w:val="28"/>
        </w:rPr>
        <w:t>
      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bookmarkEnd w:id="46"/>
    <w:bookmarkStart w:name="z54" w:id="47"/>
    <w:p>
      <w:pPr>
        <w:spacing w:after="0"/>
        <w:ind w:left="0"/>
        <w:jc w:val="both"/>
      </w:pPr>
      <w:r>
        <w:rPr>
          <w:rFonts w:ascii="Times New Roman"/>
          <w:b w:val="false"/>
          <w:i w:val="false"/>
          <w:color w:val="000000"/>
          <w:sz w:val="28"/>
        </w:rPr>
        <w:t>
      3) тірек мектептердің (ресурс орталықтарының) жұмыс істеуін қамтамасыз етеді;</w:t>
      </w:r>
    </w:p>
    <w:bookmarkEnd w:id="47"/>
    <w:bookmarkStart w:name="z55" w:id="48"/>
    <w:p>
      <w:pPr>
        <w:spacing w:after="0"/>
        <w:ind w:left="0"/>
        <w:jc w:val="both"/>
      </w:pPr>
      <w:r>
        <w:rPr>
          <w:rFonts w:ascii="Times New Roman"/>
          <w:b w:val="false"/>
          <w:i w:val="false"/>
          <w:color w:val="000000"/>
          <w:sz w:val="28"/>
        </w:rPr>
        <w:t>
      4) техникалық және кәсіптік, орта білімнен кейінгі білім беруді қамтамасыз етеді;</w:t>
      </w:r>
    </w:p>
    <w:bookmarkEnd w:id="48"/>
    <w:bookmarkStart w:name="z56" w:id="49"/>
    <w:p>
      <w:pPr>
        <w:spacing w:after="0"/>
        <w:ind w:left="0"/>
        <w:jc w:val="both"/>
      </w:pPr>
      <w:r>
        <w:rPr>
          <w:rFonts w:ascii="Times New Roman"/>
          <w:b w:val="false"/>
          <w:i w:val="false"/>
          <w:color w:val="000000"/>
          <w:sz w:val="28"/>
        </w:rPr>
        <w:t>
      5)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49"/>
    <w:bookmarkStart w:name="z57" w:id="50"/>
    <w:p>
      <w:pPr>
        <w:spacing w:after="0"/>
        <w:ind w:left="0"/>
        <w:jc w:val="both"/>
      </w:pPr>
      <w:r>
        <w:rPr>
          <w:rFonts w:ascii="Times New Roman"/>
          <w:b w:val="false"/>
          <w:i w:val="false"/>
          <w:color w:val="000000"/>
          <w:sz w:val="28"/>
        </w:rPr>
        <w:t>
      6) мамандандырылған білім беру ұйымдарында дарынды балаларды оқытуды қамтамасыз етеді;</w:t>
      </w:r>
    </w:p>
    <w:bookmarkEnd w:id="50"/>
    <w:bookmarkStart w:name="z58" w:id="51"/>
    <w:p>
      <w:pPr>
        <w:spacing w:after="0"/>
        <w:ind w:left="0"/>
        <w:jc w:val="both"/>
      </w:pPr>
      <w:r>
        <w:rPr>
          <w:rFonts w:ascii="Times New Roman"/>
          <w:b w:val="false"/>
          <w:i w:val="false"/>
          <w:color w:val="000000"/>
          <w:sz w:val="28"/>
        </w:rPr>
        <w:t>
      7) мектепке дейінгі жастағы және мектеп жасындағы балаларды есепке алуды, орта білім алғанға дейін оларды оқытуды ұйымдастырады;</w:t>
      </w:r>
    </w:p>
    <w:bookmarkEnd w:id="51"/>
    <w:bookmarkStart w:name="z59" w:id="52"/>
    <w:p>
      <w:pPr>
        <w:spacing w:after="0"/>
        <w:ind w:left="0"/>
        <w:jc w:val="both"/>
      </w:pPr>
      <w:r>
        <w:rPr>
          <w:rFonts w:ascii="Times New Roman"/>
          <w:b w:val="false"/>
          <w:i w:val="false"/>
          <w:color w:val="000000"/>
          <w:sz w:val="28"/>
        </w:rPr>
        <w:t>
      8) мектепке дейiнгi тәрбие мен оқытуға мемлекеттiк бiлiм беру тапсырысын орналастыруды қамтамасыз етеді;</w:t>
      </w:r>
    </w:p>
    <w:bookmarkEnd w:id="52"/>
    <w:bookmarkStart w:name="z60" w:id="53"/>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53"/>
    <w:bookmarkStart w:name="z61" w:id="54"/>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құру, қайта ұйымдастыру және тарату туралы ұсыныс енгізеді;</w:t>
      </w:r>
    </w:p>
    <w:bookmarkEnd w:id="54"/>
    <w:bookmarkStart w:name="z62" w:id="55"/>
    <w:p>
      <w:pPr>
        <w:spacing w:after="0"/>
        <w:ind w:left="0"/>
        <w:jc w:val="both"/>
      </w:pPr>
      <w:r>
        <w:rPr>
          <w:rFonts w:ascii="Times New Roman"/>
          <w:b w:val="false"/>
          <w:i w:val="false"/>
          <w:color w:val="000000"/>
          <w:sz w:val="28"/>
        </w:rPr>
        <w:t>
      11) мектепке дейiнгi тәрбие мен оқытуға мемлекеттiк бiлiм беру тапсырысын, ата-ана төлемақысының мөлшерін бекiтуді ұйымдастырады;</w:t>
      </w:r>
    </w:p>
    <w:bookmarkEnd w:id="55"/>
    <w:bookmarkStart w:name="z63" w:id="56"/>
    <w:p>
      <w:pPr>
        <w:spacing w:after="0"/>
        <w:ind w:left="0"/>
        <w:jc w:val="both"/>
      </w:pPr>
      <w:r>
        <w:rPr>
          <w:rFonts w:ascii="Times New Roman"/>
          <w:b w:val="false"/>
          <w:i w:val="false"/>
          <w:color w:val="000000"/>
          <w:sz w:val="28"/>
        </w:rPr>
        <w:t>
      12) жоғары және жоғары оқу орнынан кейінгі білімі бар кадрларды даярлауға арналған мемлекеттік білім беру тапсырысын бекiтуді ұйымдастырады;</w:t>
      </w:r>
    </w:p>
    <w:bookmarkEnd w:id="56"/>
    <w:bookmarkStart w:name="z64" w:id="57"/>
    <w:p>
      <w:pPr>
        <w:spacing w:after="0"/>
        <w:ind w:left="0"/>
        <w:jc w:val="both"/>
      </w:pPr>
      <w:r>
        <w:rPr>
          <w:rFonts w:ascii="Times New Roman"/>
          <w:b w:val="false"/>
          <w:i w:val="false"/>
          <w:color w:val="000000"/>
          <w:sz w:val="28"/>
        </w:rPr>
        <w:t>
      13)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57"/>
    <w:bookmarkStart w:name="z65" w:id="58"/>
    <w:p>
      <w:pPr>
        <w:spacing w:after="0"/>
        <w:ind w:left="0"/>
        <w:jc w:val="both"/>
      </w:pPr>
      <w:r>
        <w:rPr>
          <w:rFonts w:ascii="Times New Roman"/>
          <w:b w:val="false"/>
          <w:i w:val="false"/>
          <w:color w:val="000000"/>
          <w:sz w:val="28"/>
        </w:rPr>
        <w:t>
      14) мемлекеттік білім беру ұйымдарында орта білім беруге мемлекеттік білім беру тапсырысын бекiтуді ұйымдастырады;</w:t>
      </w:r>
    </w:p>
    <w:bookmarkEnd w:id="58"/>
    <w:bookmarkStart w:name="z66" w:id="59"/>
    <w:p>
      <w:pPr>
        <w:spacing w:after="0"/>
        <w:ind w:left="0"/>
        <w:jc w:val="both"/>
      </w:pPr>
      <w:r>
        <w:rPr>
          <w:rFonts w:ascii="Times New Roman"/>
          <w:b w:val="false"/>
          <w:i w:val="false"/>
          <w:color w:val="000000"/>
          <w:sz w:val="28"/>
        </w:rPr>
        <w:t>
      15) техникалық және кәсіптік, орта білімнен кейінгі білімі бар кадрларды даярлауға арналған мемлекеттік білім беру тапсырысын бекiтуді ұйымдастырады;</w:t>
      </w:r>
    </w:p>
    <w:bookmarkEnd w:id="59"/>
    <w:bookmarkStart w:name="z67" w:id="60"/>
    <w:p>
      <w:pPr>
        <w:spacing w:after="0"/>
        <w:ind w:left="0"/>
        <w:jc w:val="both"/>
      </w:pPr>
      <w:r>
        <w:rPr>
          <w:rFonts w:ascii="Times New Roman"/>
          <w:b w:val="false"/>
          <w:i w:val="false"/>
          <w:color w:val="000000"/>
          <w:sz w:val="28"/>
        </w:rPr>
        <w:t>
      16)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бекiтуді ұйымдастырады;</w:t>
      </w:r>
    </w:p>
    <w:bookmarkEnd w:id="60"/>
    <w:bookmarkStart w:name="z68" w:id="61"/>
    <w:p>
      <w:pPr>
        <w:spacing w:after="0"/>
        <w:ind w:left="0"/>
        <w:jc w:val="both"/>
      </w:pPr>
      <w:r>
        <w:rPr>
          <w:rFonts w:ascii="Times New Roman"/>
          <w:b w:val="false"/>
          <w:i w:val="false"/>
          <w:color w:val="000000"/>
          <w:sz w:val="28"/>
        </w:rPr>
        <w:t>
      17) білім алушылардың ұлттық бірыңғай тестілеуге қатысуын ұйымдастырады;</w:t>
      </w:r>
    </w:p>
    <w:bookmarkEnd w:id="61"/>
    <w:bookmarkStart w:name="z69" w:id="62"/>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62"/>
    <w:bookmarkStart w:name="z70" w:id="63"/>
    <w:p>
      <w:pPr>
        <w:spacing w:after="0"/>
        <w:ind w:left="0"/>
        <w:jc w:val="both"/>
      </w:pPr>
      <w:r>
        <w:rPr>
          <w:rFonts w:ascii="Times New Roman"/>
          <w:b w:val="false"/>
          <w:i w:val="false"/>
          <w:color w:val="000000"/>
          <w:sz w:val="28"/>
        </w:rPr>
        <w:t>
      19)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End w:id="63"/>
    <w:bookmarkStart w:name="z71" w:id="64"/>
    <w:p>
      <w:pPr>
        <w:spacing w:after="0"/>
        <w:ind w:left="0"/>
        <w:jc w:val="both"/>
      </w:pPr>
      <w:r>
        <w:rPr>
          <w:rFonts w:ascii="Times New Roman"/>
          <w:b w:val="false"/>
          <w:i w:val="false"/>
          <w:color w:val="000000"/>
          <w:sz w:val="28"/>
        </w:rPr>
        <w:t>
      20)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64"/>
    <w:bookmarkStart w:name="z72" w:id="65"/>
    <w:p>
      <w:pPr>
        <w:spacing w:after="0"/>
        <w:ind w:left="0"/>
        <w:jc w:val="both"/>
      </w:pPr>
      <w:r>
        <w:rPr>
          <w:rFonts w:ascii="Times New Roman"/>
          <w:b w:val="false"/>
          <w:i w:val="false"/>
          <w:color w:val="000000"/>
          <w:sz w:val="28"/>
        </w:rPr>
        <w:t>
      21)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65"/>
    <w:bookmarkStart w:name="z73" w:id="66"/>
    <w:p>
      <w:pPr>
        <w:spacing w:after="0"/>
        <w:ind w:left="0"/>
        <w:jc w:val="both"/>
      </w:pPr>
      <w:r>
        <w:rPr>
          <w:rFonts w:ascii="Times New Roman"/>
          <w:b w:val="false"/>
          <w:i w:val="false"/>
          <w:color w:val="000000"/>
          <w:sz w:val="28"/>
        </w:rPr>
        <w:t>
      22)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End w:id="66"/>
    <w:bookmarkStart w:name="z74" w:id="67"/>
    <w:p>
      <w:pPr>
        <w:spacing w:after="0"/>
        <w:ind w:left="0"/>
        <w:jc w:val="both"/>
      </w:pPr>
      <w:r>
        <w:rPr>
          <w:rFonts w:ascii="Times New Roman"/>
          <w:b w:val="false"/>
          <w:i w:val="false"/>
          <w:color w:val="000000"/>
          <w:sz w:val="28"/>
        </w:rPr>
        <w:t>
      23)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67"/>
    <w:bookmarkStart w:name="z75" w:id="68"/>
    <w:p>
      <w:pPr>
        <w:spacing w:after="0"/>
        <w:ind w:left="0"/>
        <w:jc w:val="both"/>
      </w:pPr>
      <w:r>
        <w:rPr>
          <w:rFonts w:ascii="Times New Roman"/>
          <w:b w:val="false"/>
          <w:i w:val="false"/>
          <w:color w:val="000000"/>
          <w:sz w:val="28"/>
        </w:rPr>
        <w:t>
      24)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bookmarkEnd w:id="68"/>
    <w:bookmarkStart w:name="z76" w:id="69"/>
    <w:p>
      <w:pPr>
        <w:spacing w:after="0"/>
        <w:ind w:left="0"/>
        <w:jc w:val="both"/>
      </w:pPr>
      <w:r>
        <w:rPr>
          <w:rFonts w:ascii="Times New Roman"/>
          <w:b w:val="false"/>
          <w:i w:val="false"/>
          <w:color w:val="000000"/>
          <w:sz w:val="28"/>
        </w:rPr>
        <w:t>
      25)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End w:id="69"/>
    <w:bookmarkStart w:name="z77" w:id="70"/>
    <w:p>
      <w:pPr>
        <w:spacing w:after="0"/>
        <w:ind w:left="0"/>
        <w:jc w:val="both"/>
      </w:pPr>
      <w:r>
        <w:rPr>
          <w:rFonts w:ascii="Times New Roman"/>
          <w:b w:val="false"/>
          <w:i w:val="false"/>
          <w:color w:val="000000"/>
          <w:sz w:val="28"/>
        </w:rPr>
        <w:t>
      26) облыстық және аудандық (облыстық маңызы бар қала) деңгейлерде жүзеге асырылатын балаларға қосымша білім беруді қамтамасыз етеді;</w:t>
      </w:r>
    </w:p>
    <w:bookmarkEnd w:id="70"/>
    <w:bookmarkStart w:name="z78" w:id="71"/>
    <w:p>
      <w:pPr>
        <w:spacing w:after="0"/>
        <w:ind w:left="0"/>
        <w:jc w:val="both"/>
      </w:pPr>
      <w:r>
        <w:rPr>
          <w:rFonts w:ascii="Times New Roman"/>
          <w:b w:val="false"/>
          <w:i w:val="false"/>
          <w:color w:val="000000"/>
          <w:sz w:val="28"/>
        </w:rPr>
        <w:t>
      27)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71"/>
    <w:bookmarkStart w:name="z79" w:id="72"/>
    <w:p>
      <w:pPr>
        <w:spacing w:after="0"/>
        <w:ind w:left="0"/>
        <w:jc w:val="both"/>
      </w:pPr>
      <w:r>
        <w:rPr>
          <w:rFonts w:ascii="Times New Roman"/>
          <w:b w:val="false"/>
          <w:i w:val="false"/>
          <w:color w:val="000000"/>
          <w:sz w:val="28"/>
        </w:rPr>
        <w:t>
      28)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72"/>
    <w:bookmarkStart w:name="z80" w:id="73"/>
    <w:p>
      <w:pPr>
        <w:spacing w:after="0"/>
        <w:ind w:left="0"/>
        <w:jc w:val="both"/>
      </w:pPr>
      <w:r>
        <w:rPr>
          <w:rFonts w:ascii="Times New Roman"/>
          <w:b w:val="false"/>
          <w:i w:val="false"/>
          <w:color w:val="000000"/>
          <w:sz w:val="28"/>
        </w:rPr>
        <w:t>
      29) дамуында проблемалары бар балалар мен жасөспірімдерді оңалтуды және әлеуметтік бейімдеуді қамтамасыз етеді;</w:t>
      </w:r>
    </w:p>
    <w:bookmarkEnd w:id="73"/>
    <w:bookmarkStart w:name="z81" w:id="74"/>
    <w:p>
      <w:pPr>
        <w:spacing w:after="0"/>
        <w:ind w:left="0"/>
        <w:jc w:val="both"/>
      </w:pPr>
      <w:r>
        <w:rPr>
          <w:rFonts w:ascii="Times New Roman"/>
          <w:b w:val="false"/>
          <w:i w:val="false"/>
          <w:color w:val="000000"/>
          <w:sz w:val="28"/>
        </w:rPr>
        <w:t>
      30) жетім балаларды, ата-анаcының қамқорлығынсыз қалған балаларды белгіленген тәртіппен мемлекеттік қамтамасыз етуді жүзеге асырады;</w:t>
      </w:r>
    </w:p>
    <w:bookmarkEnd w:id="74"/>
    <w:bookmarkStart w:name="z82" w:id="75"/>
    <w:p>
      <w:pPr>
        <w:spacing w:after="0"/>
        <w:ind w:left="0"/>
        <w:jc w:val="both"/>
      </w:pPr>
      <w:r>
        <w:rPr>
          <w:rFonts w:ascii="Times New Roman"/>
          <w:b w:val="false"/>
          <w:i w:val="false"/>
          <w:color w:val="000000"/>
          <w:sz w:val="28"/>
        </w:rPr>
        <w:t>
      31)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End w:id="75"/>
    <w:bookmarkStart w:name="z83" w:id="76"/>
    <w:p>
      <w:pPr>
        <w:spacing w:after="0"/>
        <w:ind w:left="0"/>
        <w:jc w:val="both"/>
      </w:pPr>
      <w:r>
        <w:rPr>
          <w:rFonts w:ascii="Times New Roman"/>
          <w:b w:val="false"/>
          <w:i w:val="false"/>
          <w:color w:val="000000"/>
          <w:sz w:val="28"/>
        </w:rPr>
        <w:t>
      32)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76"/>
    <w:bookmarkStart w:name="z84" w:id="77"/>
    <w:p>
      <w:pPr>
        <w:spacing w:after="0"/>
        <w:ind w:left="0"/>
        <w:jc w:val="both"/>
      </w:pPr>
      <w:r>
        <w:rPr>
          <w:rFonts w:ascii="Times New Roman"/>
          <w:b w:val="false"/>
          <w:i w:val="false"/>
          <w:color w:val="000000"/>
          <w:sz w:val="28"/>
        </w:rPr>
        <w:t>
      33)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77"/>
    <w:bookmarkStart w:name="z85" w:id="78"/>
    <w:p>
      <w:pPr>
        <w:spacing w:after="0"/>
        <w:ind w:left="0"/>
        <w:jc w:val="both"/>
      </w:pPr>
      <w:r>
        <w:rPr>
          <w:rFonts w:ascii="Times New Roman"/>
          <w:b w:val="false"/>
          <w:i w:val="false"/>
          <w:color w:val="000000"/>
          <w:sz w:val="28"/>
        </w:rPr>
        <w:t>
      34)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78"/>
    <w:bookmarkStart w:name="z86" w:id="79"/>
    <w:p>
      <w:pPr>
        <w:spacing w:after="0"/>
        <w:ind w:left="0"/>
        <w:jc w:val="both"/>
      </w:pPr>
      <w:r>
        <w:rPr>
          <w:rFonts w:ascii="Times New Roman"/>
          <w:b w:val="false"/>
          <w:i w:val="false"/>
          <w:color w:val="000000"/>
          <w:sz w:val="28"/>
        </w:rPr>
        <w:t>
      35) мәслихатқа білім алушылардың қоғамдық көлікте (таксиден басқа) жеңілдікпен жол жүруі туралы ұсыныстар енгізеді;</w:t>
      </w:r>
    </w:p>
    <w:bookmarkEnd w:id="79"/>
    <w:bookmarkStart w:name="z87" w:id="80"/>
    <w:p>
      <w:pPr>
        <w:spacing w:after="0"/>
        <w:ind w:left="0"/>
        <w:jc w:val="both"/>
      </w:pPr>
      <w:r>
        <w:rPr>
          <w:rFonts w:ascii="Times New Roman"/>
          <w:b w:val="false"/>
          <w:i w:val="false"/>
          <w:color w:val="000000"/>
          <w:sz w:val="28"/>
        </w:rPr>
        <w:t>
      36) білім беру мониторингін жүзеге асырады;</w:t>
      </w:r>
    </w:p>
    <w:bookmarkEnd w:id="80"/>
    <w:bookmarkStart w:name="z88" w:id="81"/>
    <w:p>
      <w:pPr>
        <w:spacing w:after="0"/>
        <w:ind w:left="0"/>
        <w:jc w:val="both"/>
      </w:pPr>
      <w:r>
        <w:rPr>
          <w:rFonts w:ascii="Times New Roman"/>
          <w:b w:val="false"/>
          <w:i w:val="false"/>
          <w:color w:val="000000"/>
          <w:sz w:val="28"/>
        </w:rPr>
        <w:t>
      37)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81"/>
    <w:bookmarkStart w:name="z89" w:id="82"/>
    <w:p>
      <w:pPr>
        <w:spacing w:after="0"/>
        <w:ind w:left="0"/>
        <w:jc w:val="both"/>
      </w:pPr>
      <w:r>
        <w:rPr>
          <w:rFonts w:ascii="Times New Roman"/>
          <w:b w:val="false"/>
          <w:i w:val="false"/>
          <w:color w:val="000000"/>
          <w:sz w:val="28"/>
        </w:rPr>
        <w:t>
      38)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82"/>
    <w:bookmarkStart w:name="z90" w:id="83"/>
    <w:p>
      <w:pPr>
        <w:spacing w:after="0"/>
        <w:ind w:left="0"/>
        <w:jc w:val="both"/>
      </w:pPr>
      <w:r>
        <w:rPr>
          <w:rFonts w:ascii="Times New Roman"/>
          <w:b w:val="false"/>
          <w:i w:val="false"/>
          <w:color w:val="000000"/>
          <w:sz w:val="28"/>
        </w:rPr>
        <w:t>
      39)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83"/>
    <w:bookmarkStart w:name="z91" w:id="84"/>
    <w:p>
      <w:pPr>
        <w:spacing w:after="0"/>
        <w:ind w:left="0"/>
        <w:jc w:val="both"/>
      </w:pPr>
      <w:r>
        <w:rPr>
          <w:rFonts w:ascii="Times New Roman"/>
          <w:b w:val="false"/>
          <w:i w:val="false"/>
          <w:color w:val="000000"/>
          <w:sz w:val="28"/>
        </w:rPr>
        <w:t>
      40) қамқоршылық кеңестерге жәрдем көрсетеді;</w:t>
      </w:r>
    </w:p>
    <w:bookmarkEnd w:id="84"/>
    <w:bookmarkStart w:name="z92" w:id="85"/>
    <w:p>
      <w:pPr>
        <w:spacing w:after="0"/>
        <w:ind w:left="0"/>
        <w:jc w:val="both"/>
      </w:pPr>
      <w:r>
        <w:rPr>
          <w:rFonts w:ascii="Times New Roman"/>
          <w:b w:val="false"/>
          <w:i w:val="false"/>
          <w:color w:val="000000"/>
          <w:sz w:val="28"/>
        </w:rPr>
        <w:t>
      41) мемлекеттік білім беру ұйымдарының кадрмен қамтамасыз етілуін ұйымдастырады және жүзеге асырады;</w:t>
      </w:r>
    </w:p>
    <w:bookmarkEnd w:id="85"/>
    <w:bookmarkStart w:name="z93" w:id="86"/>
    <w:p>
      <w:pPr>
        <w:spacing w:after="0"/>
        <w:ind w:left="0"/>
        <w:jc w:val="both"/>
      </w:pPr>
      <w:r>
        <w:rPr>
          <w:rFonts w:ascii="Times New Roman"/>
          <w:b w:val="false"/>
          <w:i w:val="false"/>
          <w:color w:val="000000"/>
          <w:sz w:val="28"/>
        </w:rPr>
        <w:t>
      42) конкурс жеңімпаздарына – мемлекеттік орта білім беру ұйымдарына "Орта білім беретін үздік ұйым" грантын төлейді;</w:t>
      </w:r>
    </w:p>
    <w:bookmarkEnd w:id="86"/>
    <w:bookmarkStart w:name="z94" w:id="87"/>
    <w:p>
      <w:pPr>
        <w:spacing w:after="0"/>
        <w:ind w:left="0"/>
        <w:jc w:val="both"/>
      </w:pPr>
      <w:r>
        <w:rPr>
          <w:rFonts w:ascii="Times New Roman"/>
          <w:b w:val="false"/>
          <w:i w:val="false"/>
          <w:color w:val="000000"/>
          <w:sz w:val="28"/>
        </w:rPr>
        <w:t>
      43)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87"/>
    <w:bookmarkStart w:name="z95" w:id="88"/>
    <w:p>
      <w:pPr>
        <w:spacing w:after="0"/>
        <w:ind w:left="0"/>
        <w:jc w:val="both"/>
      </w:pPr>
      <w:r>
        <w:rPr>
          <w:rFonts w:ascii="Times New Roman"/>
          <w:b w:val="false"/>
          <w:i w:val="false"/>
          <w:color w:val="000000"/>
          <w:sz w:val="28"/>
        </w:rPr>
        <w:t>
      44) әдістемелік кабинеттердің материалдық-техникалық базасын қамтамасыз етеді;</w:t>
      </w:r>
    </w:p>
    <w:bookmarkEnd w:id="88"/>
    <w:bookmarkStart w:name="z96" w:id="89"/>
    <w:p>
      <w:pPr>
        <w:spacing w:after="0"/>
        <w:ind w:left="0"/>
        <w:jc w:val="both"/>
      </w:pPr>
      <w:r>
        <w:rPr>
          <w:rFonts w:ascii="Times New Roman"/>
          <w:b w:val="false"/>
          <w:i w:val="false"/>
          <w:color w:val="000000"/>
          <w:sz w:val="28"/>
        </w:rPr>
        <w:t>
      45) орта білім беру ұйымдарындағы психологиялық қызметтің жұмыс істеу қағидаларын әзірлеуді ұйымдастырады және бекітеді;</w:t>
      </w:r>
    </w:p>
    <w:bookmarkEnd w:id="89"/>
    <w:bookmarkStart w:name="z97" w:id="90"/>
    <w:p>
      <w:pPr>
        <w:spacing w:after="0"/>
        <w:ind w:left="0"/>
        <w:jc w:val="both"/>
      </w:pPr>
      <w:r>
        <w:rPr>
          <w:rFonts w:ascii="Times New Roman"/>
          <w:b w:val="false"/>
          <w:i w:val="false"/>
          <w:color w:val="000000"/>
          <w:sz w:val="28"/>
        </w:rPr>
        <w:t>
      46) білім беру ұйымдарының ішкі тәртіптемесінің үлгілік қағидаларын әзірлейді және бекітеді;</w:t>
      </w:r>
    </w:p>
    <w:bookmarkEnd w:id="90"/>
    <w:bookmarkStart w:name="z98" w:id="91"/>
    <w:p>
      <w:pPr>
        <w:spacing w:after="0"/>
        <w:ind w:left="0"/>
        <w:jc w:val="both"/>
      </w:pPr>
      <w:r>
        <w:rPr>
          <w:rFonts w:ascii="Times New Roman"/>
          <w:b w:val="false"/>
          <w:i w:val="false"/>
          <w:color w:val="000000"/>
          <w:sz w:val="28"/>
        </w:rPr>
        <w:t>
      47) дуальды оқыту бойынша білікті жұмысшы кадрлар мен орта буын мамандарын даярлауды ұйымдастыруды қамтамасыз етеді;</w:t>
      </w:r>
    </w:p>
    <w:bookmarkEnd w:id="91"/>
    <w:bookmarkStart w:name="z99" w:id="92"/>
    <w:p>
      <w:pPr>
        <w:spacing w:after="0"/>
        <w:ind w:left="0"/>
        <w:jc w:val="both"/>
      </w:pPr>
      <w:r>
        <w:rPr>
          <w:rFonts w:ascii="Times New Roman"/>
          <w:b w:val="false"/>
          <w:i w:val="false"/>
          <w:color w:val="000000"/>
          <w:sz w:val="28"/>
        </w:rPr>
        <w:t>
      48)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bookmarkEnd w:id="92"/>
    <w:bookmarkStart w:name="z100" w:id="93"/>
    <w:p>
      <w:pPr>
        <w:spacing w:after="0"/>
        <w:ind w:left="0"/>
        <w:jc w:val="both"/>
      </w:pPr>
      <w:r>
        <w:rPr>
          <w:rFonts w:ascii="Times New Roman"/>
          <w:b w:val="false"/>
          <w:i w:val="false"/>
          <w:color w:val="000000"/>
          <w:sz w:val="28"/>
        </w:rPr>
        <w:t>
      49)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bookmarkEnd w:id="93"/>
    <w:bookmarkStart w:name="z101" w:id="94"/>
    <w:p>
      <w:pPr>
        <w:spacing w:after="0"/>
        <w:ind w:left="0"/>
        <w:jc w:val="both"/>
      </w:pPr>
      <w:r>
        <w:rPr>
          <w:rFonts w:ascii="Times New Roman"/>
          <w:b w:val="false"/>
          <w:i w:val="false"/>
          <w:color w:val="000000"/>
          <w:sz w:val="28"/>
        </w:rPr>
        <w:t>
      50)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94"/>
    <w:bookmarkStart w:name="z102" w:id="95"/>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End w:id="95"/>
    <w:bookmarkStart w:name="z103" w:id="96"/>
    <w:p>
      <w:pPr>
        <w:spacing w:after="0"/>
        <w:ind w:left="0"/>
        <w:jc w:val="both"/>
      </w:pPr>
      <w:r>
        <w:rPr>
          <w:rFonts w:ascii="Times New Roman"/>
          <w:b w:val="false"/>
          <w:i w:val="false"/>
          <w:color w:val="000000"/>
          <w:sz w:val="28"/>
        </w:rPr>
        <w:t>
      52)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6"/>
    <w:bookmarkStart w:name="z104" w:id="97"/>
    <w:p>
      <w:pPr>
        <w:spacing w:after="0"/>
        <w:ind w:left="0"/>
        <w:jc w:val="left"/>
      </w:pPr>
      <w:r>
        <w:rPr>
          <w:rFonts w:ascii="Times New Roman"/>
          <w:b/>
          <w:i w:val="false"/>
          <w:color w:val="000000"/>
        </w:rPr>
        <w:t xml:space="preserve"> 3. Басқарма басшысының мәртебесі, өкілеттіктері</w:t>
      </w:r>
    </w:p>
    <w:bookmarkEnd w:id="97"/>
    <w:bookmarkStart w:name="z105" w:id="9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8"/>
    <w:bookmarkStart w:name="z106" w:id="9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99"/>
    <w:bookmarkStart w:name="z107" w:id="100"/>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00"/>
    <w:bookmarkStart w:name="z108" w:id="101"/>
    <w:p>
      <w:pPr>
        <w:spacing w:after="0"/>
        <w:ind w:left="0"/>
        <w:jc w:val="both"/>
      </w:pPr>
      <w:r>
        <w:rPr>
          <w:rFonts w:ascii="Times New Roman"/>
          <w:b w:val="false"/>
          <w:i w:val="false"/>
          <w:color w:val="000000"/>
          <w:sz w:val="28"/>
        </w:rPr>
        <w:t>
      18. Басқарма басшысының өкілеттіктері:</w:t>
      </w:r>
    </w:p>
    <w:bookmarkEnd w:id="101"/>
    <w:bookmarkStart w:name="z109" w:id="10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102"/>
    <w:bookmarkStart w:name="z110" w:id="103"/>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103"/>
    <w:bookmarkStart w:name="z111" w:id="104"/>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104"/>
    <w:bookmarkStart w:name="z112" w:id="10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05"/>
    <w:bookmarkStart w:name="z113" w:id="10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06"/>
    <w:bookmarkStart w:name="z114" w:id="10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107"/>
    <w:bookmarkStart w:name="z115" w:id="10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108"/>
    <w:bookmarkStart w:name="z116" w:id="10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09"/>
    <w:bookmarkStart w:name="z117" w:id="110"/>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110"/>
    <w:bookmarkStart w:name="z118" w:id="11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111"/>
    <w:bookmarkStart w:name="z119" w:id="112"/>
    <w:p>
      <w:pPr>
        <w:spacing w:after="0"/>
        <w:ind w:left="0"/>
        <w:jc w:val="both"/>
      </w:pPr>
      <w:r>
        <w:rPr>
          <w:rFonts w:ascii="Times New Roman"/>
          <w:b w:val="false"/>
          <w:i w:val="false"/>
          <w:color w:val="000000"/>
          <w:sz w:val="28"/>
        </w:rPr>
        <w:t>
      19. Басшы өз орынбасарларының өкілеттігін қолданыстағы заңнамаға сәйкес айқындайды.</w:t>
      </w:r>
    </w:p>
    <w:bookmarkEnd w:id="112"/>
    <w:bookmarkStart w:name="z120" w:id="113"/>
    <w:p>
      <w:pPr>
        <w:spacing w:after="0"/>
        <w:ind w:left="0"/>
        <w:jc w:val="left"/>
      </w:pPr>
      <w:r>
        <w:rPr>
          <w:rFonts w:ascii="Times New Roman"/>
          <w:b/>
          <w:i w:val="false"/>
          <w:color w:val="000000"/>
        </w:rPr>
        <w:t xml:space="preserve"> 4. Басқарманың мүлкі</w:t>
      </w:r>
    </w:p>
    <w:bookmarkEnd w:id="113"/>
    <w:bookmarkStart w:name="z121" w:id="114"/>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14"/>
    <w:bookmarkStart w:name="z122" w:id="1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3" w:id="11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6"/>
    <w:bookmarkStart w:name="z124" w:id="11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5" w:id="118"/>
    <w:p>
      <w:pPr>
        <w:spacing w:after="0"/>
        <w:ind w:left="0"/>
        <w:jc w:val="left"/>
      </w:pPr>
      <w:r>
        <w:rPr>
          <w:rFonts w:ascii="Times New Roman"/>
          <w:b/>
          <w:i w:val="false"/>
          <w:color w:val="000000"/>
        </w:rPr>
        <w:t xml:space="preserve"> 5. Басқарманы қайта ұйымдастыру және тарату</w:t>
      </w:r>
    </w:p>
    <w:bookmarkEnd w:id="118"/>
    <w:bookmarkStart w:name="z126" w:id="11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