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4891" w14:textId="0944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24 желтоқсандағы № 16/1 "2022-2024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16 маусымдағы № 22/13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ауданының бюджетін бекіту туралы" 2021 жылғы 24 желтоқсандағы № 16/1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5 888 171,7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470 422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5 729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5 405 520,7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5 941 828,6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42 793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50 540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7 747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- 96 449,9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96 449,9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50 540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7 747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53 656,9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2022 жылға ауданның жергілікті атқарушы органдарының резерві 18 000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5 888 171,7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5 405 520,7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5 941 828,6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картасы-2050"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