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e2a80" w14:textId="45e2a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ауданының Сергеевка қаласында бөлек жергілікті қоғамдастық жиындарын өткізудің Қағидаларын және жергілікті қоғамдастық жиындарына қатысатын қала тұрғындары өкілдерінің сандық құрамын бекіту туралы" Солтүстік Қазақстан облысы Шал ақын ауданы мәслихатының 2014 жылғы 3 ақпандағы № 25/12 шешіміне өзгеріс енгізу туралы" Солтүстік Қазақстан облысы Шал ақын ауданы мәслихатының 2021 жылғы 19 тамыздағы № 10/3 шешімінің күші жойылды деп тану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2022 жылғы 17 наурыздағы № 19/10 шешімі</w:t>
      </w:r>
    </w:p>
    <w:p>
      <w:pPr>
        <w:spacing w:after="0"/>
        <w:ind w:left="0"/>
        <w:jc w:val="both"/>
      </w:pPr>
      <w:bookmarkStart w:name="z4"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 Шал ақын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ауданының Сергеевка қаласында бөлек жергілікті қоғамдастық жиындарын өткізудің Қағидаларын және жергілікті қоғамдастық жиындарына қатысатын қала тұрғындары өкілдерінің сандық құрамын бекіту туралы" Солтүстік Қазақстан облысы Шал ақын ауданы мәслихатының 2014 жылғы 3 ақпандағы № 25/12 </w:t>
      </w:r>
      <w:r>
        <w:rPr>
          <w:rFonts w:ascii="Times New Roman"/>
          <w:b w:val="false"/>
          <w:i w:val="false"/>
          <w:color w:val="000000"/>
          <w:sz w:val="28"/>
        </w:rPr>
        <w:t>шешіміне</w:t>
      </w:r>
      <w:r>
        <w:rPr>
          <w:rFonts w:ascii="Times New Roman"/>
          <w:b w:val="false"/>
          <w:i w:val="false"/>
          <w:color w:val="000000"/>
          <w:sz w:val="28"/>
        </w:rPr>
        <w:t xml:space="preserve"> өзгеріс енгізу туралы" Солтүстік Қазақстан облысы Шал ақын ауданы мәслихатының 2021 жылғы 19 тамыздағы № 10/3 шешімінің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Шал ақын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