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0f31" w14:textId="a470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24 желтоқсандағы № 16/1 "2022-2024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20 сәуірдегі № 21/1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ауданының бюджетін бекіту туралы" 2021 жылғы 24 желтоқсандағы № 16/1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26175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 ақын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6 109 879,7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441 622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5 729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6 500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5 656 028,7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6 163 536,6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42 793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50 540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7 747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- 96 449,9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96 449,9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50 540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7 747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53 656,9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 № 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 № 16/1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6 109 879,7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5 656 028,7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6 163 536,6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537 896,1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1 015 000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2 589 961,8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2 589 961,8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2 589 961,8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- 96 449,9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