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56ee" w14:textId="db45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4-14 с "2022-2024 жылдарға арналған Уәлиханов ауданы Амангелді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15 наурыздағы № 4-16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Амангелді ауылдық округінің бюджетін бекіту туралы" 2021 жылғы 30 желтоқсандағы № 4-14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Уәлиханов ауданы Амангелді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22 033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22 085,7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52,7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8-1-тармағымен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аудандық бюджетте қаржылық жылдың басында 52,7 мың теңге сомасында қалыптасқан бюджеттік қаражаттың бос қалдықтары есебінен шығыстар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4-16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 с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Амангелді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4-16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 с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