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39b3" w14:textId="72d3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2-14 с "2022-2024 жылдарға арналған Уәлиханов ауданы Ақбұлақ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2-16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Ақбұлақ ауылдық округінің бюджетін бекіту туралы" 2021 жылғы 30 желтоқсандағы № 2-14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Ақбұлақ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49 352,9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–660,9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 Ұлан ауылында балалар ойын алаңын жайластыруға;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Ақбұлақ ауылында баскетбол алаңын қоршауға;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Қарашілік ауылы көшелерін жарықтандыруға.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Ақбұлақ ауылының ішіндегі жолдарды орташа жөндеуге техникалық құжаттаманы әзірлеуге және дайындауға.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8-1-тармағымен толықтырылсын: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661 мың теңге сомасында қалыптасқан бюджеттік қаражаттың бос қалдықтары есебінен шығыстар қарастырылсын.";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 шешіміне 4-қосымша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Ақбұлақ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2-14 с шешіміне 4-қосымша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