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b171" w14:textId="c12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9/4 "2022-2024 жылдарға арналған Тимирязев ауданы Белоградов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Белоградов ауылдық бюджетін бекіту туралы" Тимирязев аудандық мәслихатының 2021 жылғы 27 желтоқсандағы № 9/4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 Белоградов ауылдық округінің бюджеті 1, 2 және 3-қосымшаларға сәйкес, оның ішінде 2022 жылға мынадай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–21530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21608,7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78,7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 4-қосымшаға сәйкес ауылдық округ бюджетінің қаржы жылының басында қалыптасқан, 2021 жылы пайдаланылмаған бюджет қаражатының бос қалдықтары есебінен шығыстары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4-қосымшасына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Белоградов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Белоградов ауылдық округі бюджетінің қаржы жылының басында қалыптасқан, 2021 жылы пайдаланылмаған бюджет қаражатының бос қалдықтары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