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7454" w14:textId="36e7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жер қатынастары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25 қарашадағы № 282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жер қатынастары бөлімі" коммуналдық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жер қатынастары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Қазақстан Республикасының нормативтік құқықтық актілерін ресми жариялау және Эталондық бақылау банкіне енгізу үшін, осы қаулыға қол қойылған күннен бастап күнтізбелік жиырма күн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жіберу керек;</w:t>
      </w:r>
    </w:p>
    <w:bookmarkEnd w:id="3"/>
    <w:bookmarkStart w:name="z8" w:id="4"/>
    <w:p>
      <w:pPr>
        <w:spacing w:after="0"/>
        <w:ind w:left="0"/>
        <w:jc w:val="both"/>
      </w:pPr>
      <w:r>
        <w:rPr>
          <w:rFonts w:ascii="Times New Roman"/>
          <w:b w:val="false"/>
          <w:i w:val="false"/>
          <w:color w:val="000000"/>
          <w:sz w:val="28"/>
        </w:rPr>
        <w:t>
      осы қаулыны ресми жарияланғаннан кейін Солтүстік Қазақстан облысы Тимирязев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жүргізу.</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жер қатынастары бөлімі" коммуналдық мемлекеттік мекемесінің Ережесі</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1. "Солтүстік Қазақстан облысы Тимирязев ауданы әкімдігінің жер қатынастары бөлімі" коммуналдық мемлекеттік мекемесі (бұдан әрі-жер қатынастары бөлімі) Тимирязев ауданының аумағында жер қатынастары саласындағы қызметті жүзеге асыруға Солтүстік Қазақстан облысы Тимирязев ауданының әкімдігі уәкілеттік берген, аудандық бюджеттен қаржыландырылатын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Жер қатынастары бөлімінің ведомстволары жоқ.</w:t>
      </w:r>
    </w:p>
    <w:bookmarkEnd w:id="10"/>
    <w:bookmarkStart w:name="z21" w:id="11"/>
    <w:p>
      <w:pPr>
        <w:spacing w:after="0"/>
        <w:ind w:left="0"/>
        <w:jc w:val="both"/>
      </w:pPr>
      <w:r>
        <w:rPr>
          <w:rFonts w:ascii="Times New Roman"/>
          <w:b w:val="false"/>
          <w:i w:val="false"/>
          <w:color w:val="000000"/>
          <w:sz w:val="28"/>
        </w:rPr>
        <w:t>
      3. Жер қатынастары бөлімі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Заңымен, "Сыбайлас жемқорлыққа қарсы іс-қимыл туралы" Қазақстан Республикасының Заңымен, "Құқықтық актілер туралы" Қазақстан Республикасының Заңымен, Қазақстан Республикасының Жер кодексімен, жер қатынастары саласындағы актілермен, сондай-ақ осы Ережемен Қазақстан Республикасының Заңына сәйкес жүзеге асырады.</w:t>
      </w:r>
    </w:p>
    <w:bookmarkEnd w:id="11"/>
    <w:bookmarkStart w:name="z22" w:id="12"/>
    <w:p>
      <w:pPr>
        <w:spacing w:after="0"/>
        <w:ind w:left="0"/>
        <w:jc w:val="both"/>
      </w:pPr>
      <w:r>
        <w:rPr>
          <w:rFonts w:ascii="Times New Roman"/>
          <w:b w:val="false"/>
          <w:i w:val="false"/>
          <w:color w:val="000000"/>
          <w:sz w:val="28"/>
        </w:rPr>
        <w:t>
      4. Жер қатынастары бөлімі мемлекеттік мекеменің ұйымдық-құқықтық нысанындағы заңды тұлға болып табылады, Қазақстан Республикасының Бюджет кодексімен, "Бюджеттің атқарылуы және оған кассалық қызмет көрсету қағидаларын бекіту туралы" ҚР Қаржы министрінің 2017 жылғы 4 желтоқсандағы № 540 - бұйрығына сәйкес Қазақстан Республикасының Мемлекеттік Елтаңбасы бейнеленген рәміздер мен айырым белгілері (олар болған кезде), өз атауы қазақ және орыс тілдерінде жазылған мөртабандары, белгіленген үлгідегі бланкілері,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5. Жер қатынастары бөлімі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6. Жер қатынастары бөлімінің, егер оған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Жер кодексіне сәйкес уәкілеттік берілген болса, мемлекет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Жер қатынастары бөлімі өз құзыретінің мәселелері бойынша белгіленген тәртіппен "Солтүстік Қазақстан облысы Тимирязев ауданы әкімдігінің жер қатынастары бөлімі" коммуналдық мемлекеттік мекемесі басшысының Қазақстан Республикасының Азаматтық кодексінде, Қазақстан Республикасының Еңбек кодексінде, Қазақстан Республикасының Бюджет кодексінде,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Қазақстан Республикасының Жер кодексімен көзделген бұйрықтарымен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Жер қатынастары бөлімінің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индекс 151100, Қазақстан Республикасы, Солтүстік Қазақстан облысы, Тимирязев ауданы, Тимирязев ауылы, Ш. Уәлиханов көшесі, 1 үй.</w:t>
      </w:r>
    </w:p>
    <w:bookmarkEnd w:id="17"/>
    <w:bookmarkStart w:name="z28" w:id="18"/>
    <w:p>
      <w:pPr>
        <w:spacing w:after="0"/>
        <w:ind w:left="0"/>
        <w:jc w:val="both"/>
      </w:pPr>
      <w:r>
        <w:rPr>
          <w:rFonts w:ascii="Times New Roman"/>
          <w:b w:val="false"/>
          <w:i w:val="false"/>
          <w:color w:val="000000"/>
          <w:sz w:val="28"/>
        </w:rPr>
        <w:t>
      10. Осы Ереже жер қатынастары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11. Жер қатынастары бөлімінің қызметін қаржыландыру Қазақстан Республикасының Бюджет кодексіне сәйкес республикалық және жергілікті бюджеттерден, Қазақстан Республикасы Ұлттық Банкінің бюджетінен (шығыстар шарасынан) жүзеге асырылады.</w:t>
      </w:r>
    </w:p>
    <w:bookmarkEnd w:id="19"/>
    <w:bookmarkStart w:name="z30" w:id="20"/>
    <w:p>
      <w:pPr>
        <w:spacing w:after="0"/>
        <w:ind w:left="0"/>
        <w:jc w:val="both"/>
      </w:pPr>
      <w:r>
        <w:rPr>
          <w:rFonts w:ascii="Times New Roman"/>
          <w:b w:val="false"/>
          <w:i w:val="false"/>
          <w:color w:val="000000"/>
          <w:sz w:val="28"/>
        </w:rPr>
        <w:t>
      12. Жер қатынастары бөліміне кәсіпкерлік субъектілерімен жер қатынастары бөлімінің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xml:space="preserve">
      Егер Қазақстан Республикасының Жер кодексімен жер қатынастары бөліміне кірістер әкелетін қызметті жүзеге асыру құқығы берілсе, онда алынған кірістер, егер Қазақстан Республикасының бюджет саласындағы заңнамасында өзгеше белгіленбесе, мемлекеттік бюджетке жіберіледі. </w:t>
      </w:r>
    </w:p>
    <w:bookmarkEnd w:id="21"/>
    <w:bookmarkStart w:name="z32" w:id="2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13. Міндеттер:</w:t>
      </w:r>
    </w:p>
    <w:bookmarkEnd w:id="23"/>
    <w:bookmarkStart w:name="z34" w:id="24"/>
    <w:p>
      <w:pPr>
        <w:spacing w:after="0"/>
        <w:ind w:left="0"/>
        <w:jc w:val="both"/>
      </w:pPr>
      <w:r>
        <w:rPr>
          <w:rFonts w:ascii="Times New Roman"/>
          <w:b w:val="false"/>
          <w:i w:val="false"/>
          <w:color w:val="000000"/>
          <w:sz w:val="28"/>
        </w:rPr>
        <w:t>
      1) Қазақстан Республикасының Жер кодексіне сәйкес жер учаскелеріне меншік құқығының және жер пайдалану құқықтарының туындау, өзгеру және тоқтатылу шарттары мен шектерін орындау;</w:t>
      </w:r>
    </w:p>
    <w:bookmarkEnd w:id="24"/>
    <w:bookmarkStart w:name="z35" w:id="25"/>
    <w:p>
      <w:pPr>
        <w:spacing w:after="0"/>
        <w:ind w:left="0"/>
        <w:jc w:val="both"/>
      </w:pPr>
      <w:r>
        <w:rPr>
          <w:rFonts w:ascii="Times New Roman"/>
          <w:b w:val="false"/>
          <w:i w:val="false"/>
          <w:color w:val="000000"/>
          <w:sz w:val="28"/>
        </w:rPr>
        <w:t>
      2) Жерді ұтымды пайдалану мен қорғауды, топырақтың құнарлылығын молайтуды, табиғи ортаны сақтау мен жақсартуды қамтамасыз ету мақсатында жер қатынастарын реттеу;</w:t>
      </w:r>
    </w:p>
    <w:bookmarkEnd w:id="25"/>
    <w:bookmarkStart w:name="z36" w:id="26"/>
    <w:p>
      <w:pPr>
        <w:spacing w:after="0"/>
        <w:ind w:left="0"/>
        <w:jc w:val="both"/>
      </w:pPr>
      <w:r>
        <w:rPr>
          <w:rFonts w:ascii="Times New Roman"/>
          <w:b w:val="false"/>
          <w:i w:val="false"/>
          <w:color w:val="000000"/>
          <w:sz w:val="28"/>
        </w:rPr>
        <w:t>
      14. Өкілеттіктер:</w:t>
      </w:r>
    </w:p>
    <w:bookmarkEnd w:id="26"/>
    <w:bookmarkStart w:name="z37" w:id="27"/>
    <w:p>
      <w:pPr>
        <w:spacing w:after="0"/>
        <w:ind w:left="0"/>
        <w:jc w:val="both"/>
      </w:pPr>
      <w:r>
        <w:rPr>
          <w:rFonts w:ascii="Times New Roman"/>
          <w:b w:val="false"/>
          <w:i w:val="false"/>
          <w:color w:val="000000"/>
          <w:sz w:val="28"/>
        </w:rPr>
        <w:t>
      1. Құқықтар:</w:t>
      </w:r>
    </w:p>
    <w:bookmarkEnd w:id="27"/>
    <w:bookmarkStart w:name="z38" w:id="28"/>
    <w:p>
      <w:pPr>
        <w:spacing w:after="0"/>
        <w:ind w:left="0"/>
        <w:jc w:val="both"/>
      </w:pPr>
      <w:r>
        <w:rPr>
          <w:rFonts w:ascii="Times New Roman"/>
          <w:b w:val="false"/>
          <w:i w:val="false"/>
          <w:color w:val="000000"/>
          <w:sz w:val="28"/>
        </w:rPr>
        <w:t>
      1) өз құзыреті шегінде жер қатынастары бөлімінің қызметкерлері орындауға міндетті бұйрықтар, нұсқаулықтар және өзге де актілер шығаруға;</w:t>
      </w:r>
    </w:p>
    <w:bookmarkEnd w:id="28"/>
    <w:bookmarkStart w:name="z39" w:id="29"/>
    <w:p>
      <w:pPr>
        <w:spacing w:after="0"/>
        <w:ind w:left="0"/>
        <w:jc w:val="both"/>
      </w:pPr>
      <w:r>
        <w:rPr>
          <w:rFonts w:ascii="Times New Roman"/>
          <w:b w:val="false"/>
          <w:i w:val="false"/>
          <w:color w:val="000000"/>
          <w:sz w:val="28"/>
        </w:rPr>
        <w:t>
      2) өз құзыреті шегінде белгіленген тәртіппен мемлекеттік органдардан, өзге де ұйымдар мен заңды тұлғалардан, сондай-ақ жеке тұлғалардан жер қатынастары саласындағы міндеттерді орындауға байланысты ақпаратты сұратуға және алуға;</w:t>
      </w:r>
    </w:p>
    <w:bookmarkEnd w:id="29"/>
    <w:bookmarkStart w:name="z40" w:id="30"/>
    <w:p>
      <w:pPr>
        <w:spacing w:after="0"/>
        <w:ind w:left="0"/>
        <w:jc w:val="both"/>
      </w:pPr>
      <w:r>
        <w:rPr>
          <w:rFonts w:ascii="Times New Roman"/>
          <w:b w:val="false"/>
          <w:i w:val="false"/>
          <w:color w:val="000000"/>
          <w:sz w:val="28"/>
        </w:rPr>
        <w:t>
      3) Қазақстан Республикасының Жер кодексінде көзделген негіздер бойынша жер учаскелеріне меншік құқығын және жер пайдалану құқығын тоқтату туралы ұсыныстарды қарауға енгізуге;</w:t>
      </w:r>
    </w:p>
    <w:bookmarkEnd w:id="30"/>
    <w:bookmarkStart w:name="z41" w:id="31"/>
    <w:p>
      <w:pPr>
        <w:spacing w:after="0"/>
        <w:ind w:left="0"/>
        <w:jc w:val="both"/>
      </w:pPr>
      <w:r>
        <w:rPr>
          <w:rFonts w:ascii="Times New Roman"/>
          <w:b w:val="false"/>
          <w:i w:val="false"/>
          <w:color w:val="000000"/>
          <w:sz w:val="28"/>
        </w:rPr>
        <w:t>
      4) Солтүстік Қазақстан облысы Тимирязев ауданы әкімдігінің және Солтүстік Қазақстан облысы Тимирязев ауданы мәслихатының Қазақстан Республикасының Жер кодексіне қайшы келетін шешімдерінің күшін жою туралы ұсыныстар енгізуге;</w:t>
      </w:r>
    </w:p>
    <w:bookmarkEnd w:id="31"/>
    <w:bookmarkStart w:name="z42" w:id="32"/>
    <w:p>
      <w:pPr>
        <w:spacing w:after="0"/>
        <w:ind w:left="0"/>
        <w:jc w:val="both"/>
      </w:pPr>
      <w:r>
        <w:rPr>
          <w:rFonts w:ascii="Times New Roman"/>
          <w:b w:val="false"/>
          <w:i w:val="false"/>
          <w:color w:val="000000"/>
          <w:sz w:val="28"/>
        </w:rPr>
        <w:t>
      5) өз қызметін қамтамасыз ету үшін өзіне берілген мүлікті басқаруды жүзеге асыруға жер қатынастары бөлімі өзіне бекітілген мүкәммал мен көлік құралын пайдаланады;</w:t>
      </w:r>
    </w:p>
    <w:bookmarkEnd w:id="32"/>
    <w:bookmarkStart w:name="z43" w:id="33"/>
    <w:p>
      <w:pPr>
        <w:spacing w:after="0"/>
        <w:ind w:left="0"/>
        <w:jc w:val="both"/>
      </w:pPr>
      <w:r>
        <w:rPr>
          <w:rFonts w:ascii="Times New Roman"/>
          <w:b w:val="false"/>
          <w:i w:val="false"/>
          <w:color w:val="000000"/>
          <w:sz w:val="28"/>
        </w:rPr>
        <w:t>
      6) Ақпараттық жүйелерді пайдалана отырып, электрондық қызметтер көрсетуге міндетті;</w:t>
      </w:r>
    </w:p>
    <w:bookmarkEnd w:id="33"/>
    <w:bookmarkStart w:name="z44" w:id="34"/>
    <w:p>
      <w:pPr>
        <w:spacing w:after="0"/>
        <w:ind w:left="0"/>
        <w:jc w:val="both"/>
      </w:pPr>
      <w:r>
        <w:rPr>
          <w:rFonts w:ascii="Times New Roman"/>
          <w:b w:val="false"/>
          <w:i w:val="false"/>
          <w:color w:val="000000"/>
          <w:sz w:val="28"/>
        </w:rPr>
        <w:t>
      7) Осы ережеде, Қазақстан Республикасының Жер кодексінде, Қазақстан Республикасының Әкімшілік рәсімдік-процестік кодексінде, "Қазақстан Республикасындағы жергілікті мемлекеттік басқару және өзін-өзі басқару туралы" Қазақстан Республикасының Заңында көзделген өкілеттіктерді жүзеге асыруға құқығы бар.</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1) Қазақстан Республикасы Президентінің және Қазақстан Республикасы Үкіметінің жер қатынастары саласындағы саясатын мақсатты түрде жүргізуге;</w:t>
      </w:r>
    </w:p>
    <w:bookmarkEnd w:id="36"/>
    <w:bookmarkStart w:name="z47" w:id="37"/>
    <w:p>
      <w:pPr>
        <w:spacing w:after="0"/>
        <w:ind w:left="0"/>
        <w:jc w:val="both"/>
      </w:pPr>
      <w:r>
        <w:rPr>
          <w:rFonts w:ascii="Times New Roman"/>
          <w:b w:val="false"/>
          <w:i w:val="false"/>
          <w:color w:val="000000"/>
          <w:sz w:val="28"/>
        </w:rPr>
        <w:t>
      2) Қазақстан Республикасының Жер кодексімен жер қатынастары бөліміне жүктелген қойылған міндеттерге сәйкес өз функцияларын тиімді жүзеге асыруға міндетті.</w:t>
      </w:r>
    </w:p>
    <w:bookmarkEnd w:id="37"/>
    <w:bookmarkStart w:name="z48" w:id="38"/>
    <w:p>
      <w:pPr>
        <w:spacing w:after="0"/>
        <w:ind w:left="0"/>
        <w:jc w:val="both"/>
      </w:pPr>
      <w:r>
        <w:rPr>
          <w:rFonts w:ascii="Times New Roman"/>
          <w:b w:val="false"/>
          <w:i w:val="false"/>
          <w:color w:val="000000"/>
          <w:sz w:val="28"/>
        </w:rPr>
        <w:t>
      15. Функциялар:</w:t>
      </w:r>
    </w:p>
    <w:bookmarkEnd w:id="38"/>
    <w:bookmarkStart w:name="z49" w:id="39"/>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39"/>
    <w:bookmarkStart w:name="z50" w:id="40"/>
    <w:p>
      <w:pPr>
        <w:spacing w:after="0"/>
        <w:ind w:left="0"/>
        <w:jc w:val="both"/>
      </w:pPr>
      <w:r>
        <w:rPr>
          <w:rFonts w:ascii="Times New Roman"/>
          <w:b w:val="false"/>
          <w:i w:val="false"/>
          <w:color w:val="000000"/>
          <w:sz w:val="28"/>
        </w:rPr>
        <w:t>
      2) иесіз жер учаскелерін анықтау және оларды есепке қою жөніндегі жұмысты ұйымдастыру;</w:t>
      </w:r>
    </w:p>
    <w:bookmarkEnd w:id="40"/>
    <w:bookmarkStart w:name="z51" w:id="41"/>
    <w:p>
      <w:pPr>
        <w:spacing w:after="0"/>
        <w:ind w:left="0"/>
        <w:jc w:val="both"/>
      </w:pPr>
      <w:r>
        <w:rPr>
          <w:rFonts w:ascii="Times New Roman"/>
          <w:b w:val="false"/>
          <w:i w:val="false"/>
          <w:color w:val="000000"/>
          <w:sz w:val="28"/>
        </w:rPr>
        <w:t>
      3) Солтүстік Қазақстан облысы Тимирязев ауданы әкімдігінің жер учаскелерін беру және олардың нысаналы мақсатын өзгерту жөніндегі ұсыныстары мен шешімдерінің жобаларын дайындау;</w:t>
      </w:r>
    </w:p>
    <w:bookmarkEnd w:id="41"/>
    <w:bookmarkStart w:name="z52" w:id="42"/>
    <w:p>
      <w:pPr>
        <w:spacing w:after="0"/>
        <w:ind w:left="0"/>
        <w:jc w:val="both"/>
      </w:pPr>
      <w:r>
        <w:rPr>
          <w:rFonts w:ascii="Times New Roman"/>
          <w:b w:val="false"/>
          <w:i w:val="false"/>
          <w:color w:val="000000"/>
          <w:sz w:val="28"/>
        </w:rPr>
        <w:t>
      4) Солтүстік Қазақстан облысы Тимирязев ауданы әкімдігінің пайдалы қазбаларды геологиялық зерттеумен және барлаумен байланысты жер қойнауын пайдалану мақсаттары үшін жария Сервитуттарды белгілеу жөніндегі ұсыныстары мен шешімдерінің жобаларын дайындау;</w:t>
      </w:r>
    </w:p>
    <w:bookmarkEnd w:id="42"/>
    <w:bookmarkStart w:name="z53" w:id="43"/>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43"/>
    <w:bookmarkStart w:name="z54" w:id="44"/>
    <w:p>
      <w:pPr>
        <w:spacing w:after="0"/>
        <w:ind w:left="0"/>
        <w:jc w:val="both"/>
      </w:pPr>
      <w:r>
        <w:rPr>
          <w:rFonts w:ascii="Times New Roman"/>
          <w:b w:val="false"/>
          <w:i w:val="false"/>
          <w:color w:val="000000"/>
          <w:sz w:val="28"/>
        </w:rPr>
        <w:t>
      6) жер учаскелерінің бөлінгіштігі мен бөлінбейтіндігін айқындау;</w:t>
      </w:r>
    </w:p>
    <w:bookmarkEnd w:id="44"/>
    <w:bookmarkStart w:name="z55" w:id="45"/>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bookmarkEnd w:id="45"/>
    <w:bookmarkStart w:name="z56" w:id="46"/>
    <w:p>
      <w:pPr>
        <w:spacing w:after="0"/>
        <w:ind w:left="0"/>
        <w:jc w:val="both"/>
      </w:pPr>
      <w:r>
        <w:rPr>
          <w:rFonts w:ascii="Times New Roman"/>
          <w:b w:val="false"/>
          <w:i w:val="false"/>
          <w:color w:val="000000"/>
          <w:sz w:val="28"/>
        </w:rPr>
        <w:t>
      8) Солтүстік Қазақстан облысы Тимирязев ауданының жерді аймақтарға бөлу жобаларын және жерді ұтымды пайдалану жөніндегі бағдарламаларды, жобалар мен схемаларды әзірлеуді ұйымдастыру;</w:t>
      </w:r>
    </w:p>
    <w:bookmarkEnd w:id="46"/>
    <w:bookmarkStart w:name="z57" w:id="47"/>
    <w:p>
      <w:pPr>
        <w:spacing w:after="0"/>
        <w:ind w:left="0"/>
        <w:jc w:val="both"/>
      </w:pPr>
      <w:r>
        <w:rPr>
          <w:rFonts w:ascii="Times New Roman"/>
          <w:b w:val="false"/>
          <w:i w:val="false"/>
          <w:color w:val="000000"/>
          <w:sz w:val="28"/>
        </w:rPr>
        <w:t>
      9) Солтүстік Қазақстан облысы Тимирязев ауданы елді мекендерінің аумақтарын жер-шаруашылық орналастыру жобаларын әзірлеуді ұйымдастыру;</w:t>
      </w:r>
    </w:p>
    <w:bookmarkEnd w:id="47"/>
    <w:bookmarkStart w:name="z58" w:id="48"/>
    <w:p>
      <w:pPr>
        <w:spacing w:after="0"/>
        <w:ind w:left="0"/>
        <w:jc w:val="both"/>
      </w:pPr>
      <w:r>
        <w:rPr>
          <w:rFonts w:ascii="Times New Roman"/>
          <w:b w:val="false"/>
          <w:i w:val="false"/>
          <w:color w:val="000000"/>
          <w:sz w:val="28"/>
        </w:rPr>
        <w:t>
      10) жер сауда-саттығын (конкурстар, аукциондар) өткізуді ұйымдастыру;</w:t>
      </w:r>
    </w:p>
    <w:bookmarkEnd w:id="48"/>
    <w:bookmarkStart w:name="z59" w:id="49"/>
    <w:p>
      <w:pPr>
        <w:spacing w:after="0"/>
        <w:ind w:left="0"/>
        <w:jc w:val="both"/>
      </w:pPr>
      <w:r>
        <w:rPr>
          <w:rFonts w:ascii="Times New Roman"/>
          <w:b w:val="false"/>
          <w:i w:val="false"/>
          <w:color w:val="000000"/>
          <w:sz w:val="28"/>
        </w:rPr>
        <w:t>
      11) Солтүстік Қазақстан облысы Тимирязев ауданының жер балансын жасау;</w:t>
      </w:r>
    </w:p>
    <w:bookmarkEnd w:id="49"/>
    <w:bookmarkStart w:name="z60" w:id="50"/>
    <w:p>
      <w:pPr>
        <w:spacing w:after="0"/>
        <w:ind w:left="0"/>
        <w:jc w:val="both"/>
      </w:pPr>
      <w:r>
        <w:rPr>
          <w:rFonts w:ascii="Times New Roman"/>
          <w:b w:val="false"/>
          <w:i w:val="false"/>
          <w:color w:val="000000"/>
          <w:sz w:val="28"/>
        </w:rPr>
        <w:t>
      12) жер учаскелерінің меншік иелері мен жер пайдаланушылардың есебін жүргізу;</w:t>
      </w:r>
    </w:p>
    <w:bookmarkEnd w:id="50"/>
    <w:bookmarkStart w:name="z61" w:id="51"/>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51"/>
    <w:bookmarkStart w:name="z62" w:id="52"/>
    <w:p>
      <w:pPr>
        <w:spacing w:after="0"/>
        <w:ind w:left="0"/>
        <w:jc w:val="both"/>
      </w:pPr>
      <w:r>
        <w:rPr>
          <w:rFonts w:ascii="Times New Roman"/>
          <w:b w:val="false"/>
          <w:i w:val="false"/>
          <w:color w:val="000000"/>
          <w:sz w:val="28"/>
        </w:rPr>
        <w:t>
      14) жер учаскелерін сатып алу-сату шарттарын және жер учаскелеріне уақытша өтеулі (жалға алу), уақытша өтеусіз жер пайдалану шарттарын жасасу;</w:t>
      </w:r>
    </w:p>
    <w:bookmarkEnd w:id="52"/>
    <w:bookmarkStart w:name="z63" w:id="53"/>
    <w:p>
      <w:pPr>
        <w:spacing w:after="0"/>
        <w:ind w:left="0"/>
        <w:jc w:val="both"/>
      </w:pPr>
      <w:r>
        <w:rPr>
          <w:rFonts w:ascii="Times New Roman"/>
          <w:b w:val="false"/>
          <w:i w:val="false"/>
          <w:color w:val="000000"/>
          <w:sz w:val="28"/>
        </w:rPr>
        <w:t>
      15) Қазақстан Республикасы Жер кодексінің 71-бабына сәйкес Солтүстік Қазақстан облысы Тимирязев ауданы әкімдігінің іздестіру жұмыстарын жүргізу үшін жер учаскелерін пайдалануға рұқсат беру жөнінде ұсыныстар дайындау;</w:t>
      </w:r>
    </w:p>
    <w:bookmarkEnd w:id="53"/>
    <w:bookmarkStart w:name="z64" w:id="54"/>
    <w:p>
      <w:pPr>
        <w:spacing w:after="0"/>
        <w:ind w:left="0"/>
        <w:jc w:val="both"/>
      </w:pPr>
      <w:r>
        <w:rPr>
          <w:rFonts w:ascii="Times New Roman"/>
          <w:b w:val="false"/>
          <w:i w:val="false"/>
          <w:color w:val="000000"/>
          <w:sz w:val="28"/>
        </w:rPr>
        <w:t>
      16) ауыл шаруашылығы алқаптарын бір түрден екінші түрге ауыстыру жөнінде ұсыныстар дайындау;</w:t>
      </w:r>
    </w:p>
    <w:bookmarkEnd w:id="54"/>
    <w:bookmarkStart w:name="z65" w:id="55"/>
    <w:p>
      <w:pPr>
        <w:spacing w:after="0"/>
        <w:ind w:left="0"/>
        <w:jc w:val="both"/>
      </w:pPr>
      <w:r>
        <w:rPr>
          <w:rFonts w:ascii="Times New Roman"/>
          <w:b w:val="false"/>
          <w:i w:val="false"/>
          <w:color w:val="000000"/>
          <w:sz w:val="28"/>
        </w:rPr>
        <w:t>
      17) Қазақстан Республикасы Жер кодексінің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55"/>
    <w:bookmarkStart w:name="z66" w:id="56"/>
    <w:p>
      <w:pPr>
        <w:spacing w:after="0"/>
        <w:ind w:left="0"/>
        <w:jc w:val="both"/>
      </w:pPr>
      <w:r>
        <w:rPr>
          <w:rFonts w:ascii="Times New Roman"/>
          <w:b w:val="false"/>
          <w:i w:val="false"/>
          <w:color w:val="000000"/>
          <w:sz w:val="28"/>
        </w:rPr>
        <w:t>
      18) жер-кадастрлық жоспарды бекіту;</w:t>
      </w:r>
    </w:p>
    <w:bookmarkEnd w:id="56"/>
    <w:bookmarkStart w:name="z67" w:id="57"/>
    <w:p>
      <w:pPr>
        <w:spacing w:after="0"/>
        <w:ind w:left="0"/>
        <w:jc w:val="both"/>
      </w:pPr>
      <w:r>
        <w:rPr>
          <w:rFonts w:ascii="Times New Roman"/>
          <w:b w:val="false"/>
          <w:i w:val="false"/>
          <w:color w:val="000000"/>
          <w:sz w:val="28"/>
        </w:rPr>
        <w:t>
      19) Солтүстік Қазақстан облысы Тимирязев ауданының аумағында пайдаланылмайтын және Қазақстан Республикасының заңнамасын бұза отырып пайдаланылатын жерлерді анықтау;</w:t>
      </w:r>
    </w:p>
    <w:bookmarkEnd w:id="57"/>
    <w:bookmarkStart w:name="z68" w:id="58"/>
    <w:p>
      <w:pPr>
        <w:spacing w:after="0"/>
        <w:ind w:left="0"/>
        <w:jc w:val="both"/>
      </w:pPr>
      <w:r>
        <w:rPr>
          <w:rFonts w:ascii="Times New Roman"/>
          <w:b w:val="false"/>
          <w:i w:val="false"/>
          <w:color w:val="000000"/>
          <w:sz w:val="28"/>
        </w:rPr>
        <w:t>
      20) жерді резервтеу жөнінде ұсыныстар дайындау;</w:t>
      </w:r>
    </w:p>
    <w:bookmarkEnd w:id="58"/>
    <w:bookmarkStart w:name="z69" w:id="59"/>
    <w:p>
      <w:pPr>
        <w:spacing w:after="0"/>
        <w:ind w:left="0"/>
        <w:jc w:val="both"/>
      </w:pPr>
      <w:r>
        <w:rPr>
          <w:rFonts w:ascii="Times New Roman"/>
          <w:b w:val="false"/>
          <w:i w:val="false"/>
          <w:color w:val="000000"/>
          <w:sz w:val="28"/>
        </w:rPr>
        <w:t>
      21) Солтүстік Қазақстан облысы Тимирязев ауданының мәслихатымен, Солтүстік Қазақстан облысы Тимирязев ауданының атқарушы органдарымен, "Солтүстік Қазақстан облысы әкімдігінің ауыл шаруашылығы және жер қатынастары басқармасы" коммуналдық мемлекеттік мекемесімен, "Қазақстан Республикасы Ауыл шаруашылығы министрлігі Жер ресурстарын басқару комитетінің Солтүстік Қазақстан облысының Жер ресурстарын басқару департаменті" республикалық мемлекеттік мекемесімен өзара іс-қимыл жасау Жер кадастры және жылжымайтын мүлікті техникалық тексеру департаменті – "Азаматтарға арналған үкімет "мемлекеттік корпорациясы" коммерциялық емес акционерлік қоғамының Солтүстік Қазақстан облысы бойынша филиалы;</w:t>
      </w:r>
    </w:p>
    <w:bookmarkEnd w:id="59"/>
    <w:bookmarkStart w:name="z70" w:id="60"/>
    <w:p>
      <w:pPr>
        <w:spacing w:after="0"/>
        <w:ind w:left="0"/>
        <w:jc w:val="both"/>
      </w:pPr>
      <w:r>
        <w:rPr>
          <w:rFonts w:ascii="Times New Roman"/>
          <w:b w:val="false"/>
          <w:i w:val="false"/>
          <w:color w:val="000000"/>
          <w:sz w:val="28"/>
        </w:rPr>
        <w:t>
      22) Қазақстан Республикасы Ауыл шаруашылығы министрінің 2020 жылғы 1 қазандағы № 301 бұйрығымен бекітілген (Қазақстан Республикасы Әділет министрлігінде 2020 жылғы 6 қазанда № 21366 болып тіркелген) жер қатынастары саласында мемлекеттік қызметтер көрсету қағидаларына сәйкес жер қатынастары саласында мемлекеттік қызметтер көрсету;</w:t>
      </w:r>
    </w:p>
    <w:bookmarkEnd w:id="60"/>
    <w:bookmarkStart w:name="z71" w:id="61"/>
    <w:p>
      <w:pPr>
        <w:spacing w:after="0"/>
        <w:ind w:left="0"/>
        <w:jc w:val="both"/>
      </w:pPr>
      <w:r>
        <w:rPr>
          <w:rFonts w:ascii="Times New Roman"/>
          <w:b w:val="false"/>
          <w:i w:val="false"/>
          <w:color w:val="000000"/>
          <w:sz w:val="28"/>
        </w:rPr>
        <w:t>
      23) жер учаскелерін қалыптастыру жөніндегі жерге орналастыру жобаларын бекіту;</w:t>
      </w:r>
    </w:p>
    <w:bookmarkEnd w:id="61"/>
    <w:bookmarkStart w:name="z72" w:id="62"/>
    <w:p>
      <w:pPr>
        <w:spacing w:after="0"/>
        <w:ind w:left="0"/>
        <w:jc w:val="both"/>
      </w:pPr>
      <w:r>
        <w:rPr>
          <w:rFonts w:ascii="Times New Roman"/>
          <w:b w:val="false"/>
          <w:i w:val="false"/>
          <w:color w:val="000000"/>
          <w:sz w:val="28"/>
        </w:rPr>
        <w:t>
      24) Солтүстік Қазақстан облысы Тимирязев ауданы әкімдігінің жер учаскелерін жеке меншікке және жалға беру бойынша ұсыныстары мен шешімдерінің жобаларын дайындау;</w:t>
      </w:r>
    </w:p>
    <w:bookmarkEnd w:id="62"/>
    <w:bookmarkStart w:name="z73" w:id="63"/>
    <w:p>
      <w:pPr>
        <w:spacing w:after="0"/>
        <w:ind w:left="0"/>
        <w:jc w:val="both"/>
      </w:pPr>
      <w:r>
        <w:rPr>
          <w:rFonts w:ascii="Times New Roman"/>
          <w:b w:val="false"/>
          <w:i w:val="false"/>
          <w:color w:val="000000"/>
          <w:sz w:val="28"/>
        </w:rPr>
        <w:t>
      25) жеке және заңды тұлғалардың өтініштерін қарау және олардың жер қатынастары саласындағы құқықтарын, бостандықтары мен заңды мүдделерін іске асыруда қажетті шаралар қабылдау;</w:t>
      </w:r>
    </w:p>
    <w:bookmarkEnd w:id="63"/>
    <w:bookmarkStart w:name="z74" w:id="64"/>
    <w:p>
      <w:pPr>
        <w:spacing w:after="0"/>
        <w:ind w:left="0"/>
        <w:jc w:val="both"/>
      </w:pPr>
      <w:r>
        <w:rPr>
          <w:rFonts w:ascii="Times New Roman"/>
          <w:b w:val="false"/>
          <w:i w:val="false"/>
          <w:color w:val="000000"/>
          <w:sz w:val="28"/>
        </w:rPr>
        <w:t>
      26) "Мемлекеттік сатып алу туралы" Қазақстан Республикасының Заңына сәйкес мемлекеттік сатып алуды жүзеге асыру және өткізуді қамтамасыз ету;</w:t>
      </w:r>
    </w:p>
    <w:bookmarkEnd w:id="64"/>
    <w:bookmarkStart w:name="z75" w:id="65"/>
    <w:p>
      <w:pPr>
        <w:spacing w:after="0"/>
        <w:ind w:left="0"/>
        <w:jc w:val="both"/>
      </w:pPr>
      <w:r>
        <w:rPr>
          <w:rFonts w:ascii="Times New Roman"/>
          <w:b w:val="false"/>
          <w:i w:val="false"/>
          <w:color w:val="000000"/>
          <w:sz w:val="28"/>
        </w:rPr>
        <w:t>
      27) ағымдағы жылға арналған бюджеттік өтінімді қалыптастыру;</w:t>
      </w:r>
    </w:p>
    <w:bookmarkEnd w:id="65"/>
    <w:bookmarkStart w:name="z76" w:id="66"/>
    <w:p>
      <w:pPr>
        <w:spacing w:after="0"/>
        <w:ind w:left="0"/>
        <w:jc w:val="both"/>
      </w:pPr>
      <w:r>
        <w:rPr>
          <w:rFonts w:ascii="Times New Roman"/>
          <w:b w:val="false"/>
          <w:i w:val="false"/>
          <w:color w:val="000000"/>
          <w:sz w:val="28"/>
        </w:rPr>
        <w:t>
      28) жер пайдалану мәселелері бойынша жеке және заңды тұлғаларға қатысты азаматтық істер және әкімшілік істер жөніндегі сот процестеріне қатысу, сондай-ақ Қазақстан Республикасының Жер кодексіне, Қазақстан Республикасының Азаматтық кодексіне, Қазақстан Республикасының Әкімшілік рәсімдік-процестік кодексіне сәйкес жер қатынастары саласындағы даулы мәселелерді шешу;</w:t>
      </w:r>
    </w:p>
    <w:bookmarkEnd w:id="66"/>
    <w:bookmarkStart w:name="z77" w:id="67"/>
    <w:p>
      <w:pPr>
        <w:spacing w:after="0"/>
        <w:ind w:left="0"/>
        <w:jc w:val="both"/>
      </w:pPr>
      <w:r>
        <w:rPr>
          <w:rFonts w:ascii="Times New Roman"/>
          <w:b w:val="false"/>
          <w:i w:val="false"/>
          <w:color w:val="000000"/>
          <w:sz w:val="28"/>
        </w:rPr>
        <w:t>
      29) шаруашылықтың барлық нысандарын тең құқықты дамыту;</w:t>
      </w:r>
    </w:p>
    <w:bookmarkEnd w:id="67"/>
    <w:bookmarkStart w:name="z78" w:id="68"/>
    <w:p>
      <w:pPr>
        <w:spacing w:after="0"/>
        <w:ind w:left="0"/>
        <w:jc w:val="both"/>
      </w:pPr>
      <w:r>
        <w:rPr>
          <w:rFonts w:ascii="Times New Roman"/>
          <w:b w:val="false"/>
          <w:i w:val="false"/>
          <w:color w:val="000000"/>
          <w:sz w:val="28"/>
        </w:rPr>
        <w:t>
      30) жеке және заңды тұлғалар мен мемлекеттің жерге құқықтарын қорғау;</w:t>
      </w:r>
    </w:p>
    <w:bookmarkEnd w:id="68"/>
    <w:bookmarkStart w:name="z79" w:id="69"/>
    <w:p>
      <w:pPr>
        <w:spacing w:after="0"/>
        <w:ind w:left="0"/>
        <w:jc w:val="both"/>
      </w:pPr>
      <w:r>
        <w:rPr>
          <w:rFonts w:ascii="Times New Roman"/>
          <w:b w:val="false"/>
          <w:i w:val="false"/>
          <w:color w:val="000000"/>
          <w:sz w:val="28"/>
        </w:rPr>
        <w:t>
      31) жер қатынастары саласында жер қатынастары бөлімі көрсететін мемлекеттік қызметтер көрсету;</w:t>
      </w:r>
    </w:p>
    <w:bookmarkEnd w:id="69"/>
    <w:bookmarkStart w:name="z80" w:id="70"/>
    <w:p>
      <w:pPr>
        <w:spacing w:after="0"/>
        <w:ind w:left="0"/>
        <w:jc w:val="both"/>
      </w:pPr>
      <w:r>
        <w:rPr>
          <w:rFonts w:ascii="Times New Roman"/>
          <w:b w:val="false"/>
          <w:i w:val="false"/>
          <w:color w:val="000000"/>
          <w:sz w:val="28"/>
        </w:rPr>
        <w:t>
      32) жер қатынастары мәселелері бойынша Тимирязев ауданы әкімдігінің мүдделерін білдіру.</w:t>
      </w:r>
    </w:p>
    <w:bookmarkEnd w:id="70"/>
    <w:bookmarkStart w:name="z81" w:id="71"/>
    <w:p>
      <w:pPr>
        <w:spacing w:after="0"/>
        <w:ind w:left="0"/>
        <w:jc w:val="left"/>
      </w:pPr>
      <w:r>
        <w:rPr>
          <w:rFonts w:ascii="Times New Roman"/>
          <w:b/>
          <w:i w:val="false"/>
          <w:color w:val="000000"/>
        </w:rPr>
        <w:t xml:space="preserve"> 3 тарау. Мемлекеттік орган, алқалы органдар басшысының мәртебесі, өкілеттігі (бар болса)</w:t>
      </w:r>
    </w:p>
    <w:bookmarkEnd w:id="71"/>
    <w:bookmarkStart w:name="z82" w:id="72"/>
    <w:p>
      <w:pPr>
        <w:spacing w:after="0"/>
        <w:ind w:left="0"/>
        <w:jc w:val="both"/>
      </w:pPr>
      <w:r>
        <w:rPr>
          <w:rFonts w:ascii="Times New Roman"/>
          <w:b w:val="false"/>
          <w:i w:val="false"/>
          <w:color w:val="000000"/>
          <w:sz w:val="28"/>
        </w:rPr>
        <w:t>
      16. Жер қатынастары бөліміне басшылықты жер қатынастары бөліміне жүктелген міндеттердің орындалуына және оның өз өкілеттіктерін жүзеге асыруына дербес жауапты болатын бірінші басшы жүзеге асырады.</w:t>
      </w:r>
    </w:p>
    <w:bookmarkEnd w:id="72"/>
    <w:bookmarkStart w:name="z83" w:id="73"/>
    <w:p>
      <w:pPr>
        <w:spacing w:after="0"/>
        <w:ind w:left="0"/>
        <w:jc w:val="both"/>
      </w:pPr>
      <w:r>
        <w:rPr>
          <w:rFonts w:ascii="Times New Roman"/>
          <w:b w:val="false"/>
          <w:i w:val="false"/>
          <w:color w:val="000000"/>
          <w:sz w:val="28"/>
        </w:rPr>
        <w:t>
      17. Жер қатынастары бөлімінің басшысын "Қазақстан Республикасының мемлекеттік қызметі туралы" Қазақстан Республикасының Заңына сәйкес Солтүстік Қазақстан облысы Тимирязев ауданының әкімі қызметке тағайындайды және қызметтен босатады.</w:t>
      </w:r>
    </w:p>
    <w:bookmarkEnd w:id="73"/>
    <w:bookmarkStart w:name="z84" w:id="74"/>
    <w:p>
      <w:pPr>
        <w:spacing w:after="0"/>
        <w:ind w:left="0"/>
        <w:jc w:val="both"/>
      </w:pPr>
      <w:r>
        <w:rPr>
          <w:rFonts w:ascii="Times New Roman"/>
          <w:b w:val="false"/>
          <w:i w:val="false"/>
          <w:color w:val="000000"/>
          <w:sz w:val="28"/>
        </w:rPr>
        <w:t>
      18. Жер қатынастары бөлімі басшысының өкілеттіктері:</w:t>
      </w:r>
    </w:p>
    <w:bookmarkEnd w:id="74"/>
    <w:bookmarkStart w:name="z85" w:id="75"/>
    <w:p>
      <w:pPr>
        <w:spacing w:after="0"/>
        <w:ind w:left="0"/>
        <w:jc w:val="both"/>
      </w:pPr>
      <w:r>
        <w:rPr>
          <w:rFonts w:ascii="Times New Roman"/>
          <w:b w:val="false"/>
          <w:i w:val="false"/>
          <w:color w:val="000000"/>
          <w:sz w:val="28"/>
        </w:rPr>
        <w:t>
      1) жер қатынастары бөлімінің жұмысын ұйымдастырады және оған жүктелген функциялар мен міндеттердің орындалуына дербес жауапты болады;</w:t>
      </w:r>
    </w:p>
    <w:bookmarkEnd w:id="75"/>
    <w:bookmarkStart w:name="z86" w:id="76"/>
    <w:p>
      <w:pPr>
        <w:spacing w:after="0"/>
        <w:ind w:left="0"/>
        <w:jc w:val="both"/>
      </w:pPr>
      <w:r>
        <w:rPr>
          <w:rFonts w:ascii="Times New Roman"/>
          <w:b w:val="false"/>
          <w:i w:val="false"/>
          <w:color w:val="000000"/>
          <w:sz w:val="28"/>
        </w:rPr>
        <w:t>
      2) өз құзыреті шегінде мемлекеттік қызметшілер үшін жеке құрам бойынша жер қатынастары бөлімінің бұйрықтарын және шарттық негізде, жерге орналастыру жобаларын бекіту туралы жер қатынастары бөлімінің бұйрықтарын шығарады, олардың орындалуын бақылауды ұйымдастырады;</w:t>
      </w:r>
    </w:p>
    <w:bookmarkEnd w:id="76"/>
    <w:bookmarkStart w:name="z87" w:id="77"/>
    <w:p>
      <w:pPr>
        <w:spacing w:after="0"/>
        <w:ind w:left="0"/>
        <w:jc w:val="both"/>
      </w:pPr>
      <w:r>
        <w:rPr>
          <w:rFonts w:ascii="Times New Roman"/>
          <w:b w:val="false"/>
          <w:i w:val="false"/>
          <w:color w:val="000000"/>
          <w:sz w:val="28"/>
        </w:rPr>
        <w:t>
      3) жер қатынастары бөлімінің қызметкерлерін қабылдайды және жұмыстан шығарады, Қазақстан Республикасының Еңбек кодексіне, "Қазақстан Республикасының мемлекеттік қызметі туралы" Қазақстан Республикасының Заңына сәйкес көтермелеу және тәртіптік жаза шараларын қолданады;</w:t>
      </w:r>
    </w:p>
    <w:bookmarkEnd w:id="77"/>
    <w:bookmarkStart w:name="z88" w:id="78"/>
    <w:p>
      <w:pPr>
        <w:spacing w:after="0"/>
        <w:ind w:left="0"/>
        <w:jc w:val="both"/>
      </w:pPr>
      <w:r>
        <w:rPr>
          <w:rFonts w:ascii="Times New Roman"/>
          <w:b w:val="false"/>
          <w:i w:val="false"/>
          <w:color w:val="000000"/>
          <w:sz w:val="28"/>
        </w:rPr>
        <w:t>
      4) Қазақстан Республикасының Еңбек кодексіне сәйкес өз қызметкерлерінің өкілеттіктерін айқындайды;</w:t>
      </w:r>
    </w:p>
    <w:bookmarkEnd w:id="78"/>
    <w:bookmarkStart w:name="z89" w:id="79"/>
    <w:p>
      <w:pPr>
        <w:spacing w:after="0"/>
        <w:ind w:left="0"/>
        <w:jc w:val="both"/>
      </w:pPr>
      <w:r>
        <w:rPr>
          <w:rFonts w:ascii="Times New Roman"/>
          <w:b w:val="false"/>
          <w:i w:val="false"/>
          <w:color w:val="000000"/>
          <w:sz w:val="28"/>
        </w:rPr>
        <w:t>
      5) жер қатынастары бөлімінің атынан сенімхатсыз іс-қимылдарды жүзеге асырады, жер қатынастары бөлімінің атынан басқа қызметкерлерге заңмен талапкерге, жауапкерге, үшінші тұлғаға, жәбірленушіге, маманға қол қою және талап арыз, шағым беру, істі сотқа беру құқығымен берілген барлық құқықтармен барлық сот мекемелерінде іс-әрекеттер жасауға өкілеттік береді, талап қою талаптарынан толық немесе ішінара бас тарту және талап қоюды тану, талап қоюдың мәні мен негізін өзгерту, бітімгершілік келісім жасасу, сот қаулысына шағымдану, жер қатынастары бөлімінің мүддесі үшін сот қаулысын мәжбүрлеп орындау талаптары;</w:t>
      </w:r>
    </w:p>
    <w:bookmarkEnd w:id="79"/>
    <w:bookmarkStart w:name="z90" w:id="80"/>
    <w:p>
      <w:pPr>
        <w:spacing w:after="0"/>
        <w:ind w:left="0"/>
        <w:jc w:val="both"/>
      </w:pPr>
      <w:r>
        <w:rPr>
          <w:rFonts w:ascii="Times New Roman"/>
          <w:b w:val="false"/>
          <w:i w:val="false"/>
          <w:color w:val="000000"/>
          <w:sz w:val="28"/>
        </w:rPr>
        <w:t>
      6) басшы тікелей бағыныстағы мемлекеттік қызметшілердің сыбайлас жемқорлық құқық бұзушылық жасағаны үшін дербес жауапты болады;</w:t>
      </w:r>
    </w:p>
    <w:bookmarkEnd w:id="80"/>
    <w:bookmarkStart w:name="z91" w:id="81"/>
    <w:p>
      <w:pPr>
        <w:spacing w:after="0"/>
        <w:ind w:left="0"/>
        <w:jc w:val="both"/>
      </w:pPr>
      <w:r>
        <w:rPr>
          <w:rFonts w:ascii="Times New Roman"/>
          <w:b w:val="false"/>
          <w:i w:val="false"/>
          <w:color w:val="000000"/>
          <w:sz w:val="28"/>
        </w:rPr>
        <w:t>
      7) басшы ерлер мен әйелдердің тең құқықтары мен тең мүмкіндіктері туралы Мемлекеттік кепілдіктер туралы заңнаманың сақталуын қамтамасыз етеді;</w:t>
      </w:r>
    </w:p>
    <w:bookmarkEnd w:id="81"/>
    <w:bookmarkStart w:name="z92" w:id="82"/>
    <w:p>
      <w:pPr>
        <w:spacing w:after="0"/>
        <w:ind w:left="0"/>
        <w:jc w:val="both"/>
      </w:pPr>
      <w:r>
        <w:rPr>
          <w:rFonts w:ascii="Times New Roman"/>
          <w:b w:val="false"/>
          <w:i w:val="false"/>
          <w:color w:val="000000"/>
          <w:sz w:val="28"/>
        </w:rPr>
        <w:t>
      8) жер қатынастары бөлімінде Сыбайлас жемқорлыққа қарсы іс-қимылға бағытталған шараларды қабылдайды және сыбайлас жемқорлыққа қарсы тиісінше шаралар қолданбағаны үшін дербес жауапты болады;</w:t>
      </w:r>
    </w:p>
    <w:bookmarkEnd w:id="82"/>
    <w:bookmarkStart w:name="z93" w:id="83"/>
    <w:p>
      <w:pPr>
        <w:spacing w:after="0"/>
        <w:ind w:left="0"/>
        <w:jc w:val="both"/>
      </w:pPr>
      <w:r>
        <w:rPr>
          <w:rFonts w:ascii="Times New Roman"/>
          <w:b w:val="false"/>
          <w:i w:val="false"/>
          <w:color w:val="000000"/>
          <w:sz w:val="28"/>
        </w:rPr>
        <w:t>
      9) Қазақстан Республикасының Еңбек кодексіне, "Қазақстан Республикасының мемлекеттік қызметі туралы" Қазақстан Республикасының Заңына сәйкес көтермелеу, материалдық көмек көрсету, тәртіптік жаза қолдану мәселелерін шешеді;</w:t>
      </w:r>
    </w:p>
    <w:bookmarkEnd w:id="83"/>
    <w:bookmarkStart w:name="z94" w:id="84"/>
    <w:p>
      <w:pPr>
        <w:spacing w:after="0"/>
        <w:ind w:left="0"/>
        <w:jc w:val="both"/>
      </w:pPr>
      <w:r>
        <w:rPr>
          <w:rFonts w:ascii="Times New Roman"/>
          <w:b w:val="false"/>
          <w:i w:val="false"/>
          <w:color w:val="000000"/>
          <w:sz w:val="28"/>
        </w:rPr>
        <w:t>
      10) мемлекеттік органның атынан сенімхатсыз әрекет етеді;</w:t>
      </w:r>
    </w:p>
    <w:bookmarkEnd w:id="84"/>
    <w:bookmarkStart w:name="z95" w:id="85"/>
    <w:p>
      <w:pPr>
        <w:spacing w:after="0"/>
        <w:ind w:left="0"/>
        <w:jc w:val="both"/>
      </w:pPr>
      <w:r>
        <w:rPr>
          <w:rFonts w:ascii="Times New Roman"/>
          <w:b w:val="false"/>
          <w:i w:val="false"/>
          <w:color w:val="000000"/>
          <w:sz w:val="28"/>
        </w:rPr>
        <w:t>
      11) азаматтар мен заңды тұлғалардың өкілдерін жеке қабылдауды жүргізеді, Қазақстан Республикасының Әкімшілік рәсімдік-процестік кодексіне сәйкес жеке және заңды тұлғалардың өтініш беру мерзімдерін қарайды, олар бойынша шаралар қабылдайды.</w:t>
      </w:r>
    </w:p>
    <w:bookmarkEnd w:id="85"/>
    <w:bookmarkStart w:name="z96" w:id="86"/>
    <w:p>
      <w:pPr>
        <w:spacing w:after="0"/>
        <w:ind w:left="0"/>
        <w:jc w:val="both"/>
      </w:pPr>
      <w:r>
        <w:rPr>
          <w:rFonts w:ascii="Times New Roman"/>
          <w:b w:val="false"/>
          <w:i w:val="false"/>
          <w:color w:val="000000"/>
          <w:sz w:val="28"/>
        </w:rPr>
        <w:t>
      Ол болмаған кезеңде жер қатынастары бөлімі басшысының өкілеттіктерін орындауды оны алмастыратын адам Қазақстан Республикасының Еңбек кодексіне сәйкес жүзеге асырады.</w:t>
      </w:r>
    </w:p>
    <w:bookmarkEnd w:id="86"/>
    <w:bookmarkStart w:name="z97" w:id="87"/>
    <w:p>
      <w:pPr>
        <w:spacing w:after="0"/>
        <w:ind w:left="0"/>
        <w:jc w:val="left"/>
      </w:pPr>
      <w:r>
        <w:rPr>
          <w:rFonts w:ascii="Times New Roman"/>
          <w:b/>
          <w:i w:val="false"/>
          <w:color w:val="000000"/>
        </w:rPr>
        <w:t xml:space="preserve"> 4 тарау. Мемлекеттік органның мүлкі</w:t>
      </w:r>
    </w:p>
    <w:bookmarkEnd w:id="87"/>
    <w:bookmarkStart w:name="z98" w:id="88"/>
    <w:p>
      <w:pPr>
        <w:spacing w:after="0"/>
        <w:ind w:left="0"/>
        <w:jc w:val="both"/>
      </w:pPr>
      <w:r>
        <w:rPr>
          <w:rFonts w:ascii="Times New Roman"/>
          <w:b w:val="false"/>
          <w:i w:val="false"/>
          <w:color w:val="000000"/>
          <w:sz w:val="28"/>
        </w:rPr>
        <w:t>
      19. Жер қатынастары бөлімінің Мемлекеттік мүлік туралы заңнамада көзделген жағдайларда жедел басқару құқығында оқшауланған мүлкі болуы мүмкін.</w:t>
      </w:r>
    </w:p>
    <w:bookmarkEnd w:id="88"/>
    <w:bookmarkStart w:name="z99" w:id="89"/>
    <w:p>
      <w:pPr>
        <w:spacing w:after="0"/>
        <w:ind w:left="0"/>
        <w:jc w:val="both"/>
      </w:pPr>
      <w:r>
        <w:rPr>
          <w:rFonts w:ascii="Times New Roman"/>
          <w:b w:val="false"/>
          <w:i w:val="false"/>
          <w:color w:val="000000"/>
          <w:sz w:val="28"/>
        </w:rPr>
        <w:t>
      Жер қатынастары бөлімінің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89"/>
    <w:bookmarkStart w:name="z100" w:id="90"/>
    <w:p>
      <w:pPr>
        <w:spacing w:after="0"/>
        <w:ind w:left="0"/>
        <w:jc w:val="both"/>
      </w:pPr>
      <w:r>
        <w:rPr>
          <w:rFonts w:ascii="Times New Roman"/>
          <w:b w:val="false"/>
          <w:i w:val="false"/>
          <w:color w:val="000000"/>
          <w:sz w:val="28"/>
        </w:rPr>
        <w:t>
      20. Жер қатынастары бөліміне бекітілген мүлік коммуналдық меншікке жатады.</w:t>
      </w:r>
    </w:p>
    <w:bookmarkEnd w:id="90"/>
    <w:bookmarkStart w:name="z101" w:id="91"/>
    <w:p>
      <w:pPr>
        <w:spacing w:after="0"/>
        <w:ind w:left="0"/>
        <w:jc w:val="both"/>
      </w:pPr>
      <w:r>
        <w:rPr>
          <w:rFonts w:ascii="Times New Roman"/>
          <w:b w:val="false"/>
          <w:i w:val="false"/>
          <w:color w:val="000000"/>
          <w:sz w:val="28"/>
        </w:rPr>
        <w:t>
      21. Егер мемлекеттік мүлік туралы заңнамада өзгеше белгіленбесе, жер қатынастары бөлімінің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1"/>
    <w:bookmarkStart w:name="z102" w:id="9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2"/>
    <w:bookmarkStart w:name="z103" w:id="93"/>
    <w:p>
      <w:pPr>
        <w:spacing w:after="0"/>
        <w:ind w:left="0"/>
        <w:jc w:val="both"/>
      </w:pPr>
      <w:r>
        <w:rPr>
          <w:rFonts w:ascii="Times New Roman"/>
          <w:b w:val="false"/>
          <w:i w:val="false"/>
          <w:color w:val="000000"/>
          <w:sz w:val="28"/>
        </w:rPr>
        <w:t>
      22. Жер қатынастары бөлімінің заңды тұлғасын қайта ұйымдастыру (бірігу, қосылу, бөлу, бөлу, қайта құру) және тарату (тарату) оның мүлкі меншік иесінің немесе меншік иесі уәкілеттік берген органның, құрылтайшылардың (қатысушылардың), сондай-ақ заңды тұлғаның құрылтай құжаттарымен уәкілеттік берілген органның шешімі бойынша не Азаматтық кодексте көзделген жағдайларда сот органдарының шешімі бойынша жүргізіледі Қазақстан Республикасының Еңбек кодексімен, "Қазақстан Республикасындағы жергілікті мемлекеттік басқару және өзін-өзі басқару туралы" Қазақстан Республикасының Заңымен, "Заңды тұлғаларды мемлекеттік тіркеу және филиалдар мен өкілдіктерді есептік тіркеу туралы" Қазақстан Республикасының Заңымен, "Қазақстан Республикасының мемлекеттік қызметі туралы" Қазақстан Республикасының Заңымен, "мемлекеттік мүлік туралы" Қазақстан Республикасының Заңымен, сондай-ақ осы Ережемен.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