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be93" w14:textId="2e3b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Пригород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2022 жылғы 28 наурыздағы № 20/16 шешімі.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Пригород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2471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Мамлют ауданының Пригород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ауданының Пригород ауылдық округінде бөлек жергілікті қоғамдастық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наурыздағы № 20/16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7"/>
    <w:p>
      <w:pPr>
        <w:spacing w:after="0"/>
        <w:ind w:left="0"/>
        <w:jc w:val="left"/>
      </w:pPr>
      <w:r>
        <w:rPr>
          <w:rFonts w:ascii="Times New Roman"/>
          <w:b/>
          <w:i w:val="false"/>
          <w:color w:val="000000"/>
        </w:rPr>
        <w:t xml:space="preserve"> Солтүстік Қазақстан облысы Мамлют ауданының Пригород ауылдық округінде жергілікті қоғамдастықтың бөлек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Мамлют ауданының Пригород ауылдық округі тұрғындарының жергілікті қоғамдастықтың бөлек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Пригород ауылдық округінің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Пригород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Пригород ауылдық ауылдық округтің аумағы учаскелерге (ауылдарға)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Пригород ауылдық округтің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Солтүстік Қазақстан облысы Мамлют ауданы Пригород ауылдық округінің ауылдары шегінде бөлек жергілікті қоғамдастық жиынын өткізуді ауылдық округ әкімі ұйымдастырады.</w:t>
      </w:r>
    </w:p>
    <w:bookmarkEnd w:id="18"/>
    <w:bookmarkStart w:name="z33" w:id="19"/>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Пригород ауылдық округінің тиісті ауылдың қатысып отырған, оған қатысуға құқығы бар тұрғындарын тіркеу жүргізіледі.</w:t>
      </w:r>
    </w:p>
    <w:bookmarkEnd w:id="19"/>
    <w:bookmarkStart w:name="z34" w:id="20"/>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Пригород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5"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Пригород ауылдық округ әкімі немесе ол уәкілеттік берген тұлға ашады.</w:t>
      </w:r>
    </w:p>
    <w:bookmarkEnd w:id="21"/>
    <w:bookmarkStart w:name="z36" w:id="22"/>
    <w:p>
      <w:pPr>
        <w:spacing w:after="0"/>
        <w:ind w:left="0"/>
        <w:jc w:val="both"/>
      </w:pPr>
      <w:r>
        <w:rPr>
          <w:rFonts w:ascii="Times New Roman"/>
          <w:b w:val="false"/>
          <w:i w:val="false"/>
          <w:color w:val="000000"/>
          <w:sz w:val="28"/>
        </w:rPr>
        <w:t>
      Солтүстік Қазақстан облысы Мамлют ауданы Пригород ауылдық округінің әкімі немесе ол уәкілеттік берген тұлға бөлек жергілікті қоғамдастық жиынының төрағасы болып табылады.</w:t>
      </w:r>
    </w:p>
    <w:bookmarkEnd w:id="22"/>
    <w:bookmarkStart w:name="z37"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8" w:id="24"/>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Пригород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4"/>
    <w:bookmarkStart w:name="z39"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0"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Пригород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наурыздағы № 20/16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0" w:id="27"/>
    <w:p>
      <w:pPr>
        <w:spacing w:after="0"/>
        <w:ind w:left="0"/>
        <w:jc w:val="left"/>
      </w:pPr>
      <w:r>
        <w:rPr>
          <w:rFonts w:ascii="Times New Roman"/>
          <w:b/>
          <w:i w:val="false"/>
          <w:color w:val="000000"/>
        </w:rPr>
        <w:t xml:space="preserve"> Солтүстік Қазақстан облысы Мамлют ауданының Пригород ауылдық округінің жергілікті қоғамдастықтың жиындарына қатысатын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Пригород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Пригород ауылдық округінің Покровка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Пригород ауылдық округінің Красный Октябрь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