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f15c" w14:textId="203f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16/7 "Солтүстік Қазақстан облысы Мамлют ауданы Қызыләскер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21 қыркүйектегі № 27/3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2022-2024 жылдарға арналған бюджетін бекіту туралы" 2021 жылғы 30 желтоқсандағы № 16/7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Қызыләскер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39692,7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36183,2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40031,7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Қызыләскер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