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44a2" w14:textId="207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11/10 "2022-2024 жылдарға арналған Солтүстік Қазақстан облысы Жамбыл ауданы Первомай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Первомай ауылдық округінің бюджетін бекіту туралы" 2021 жылғы 29 желтоқсандағы № 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№163332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36 876,3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35 165,3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37 443,1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Первомай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Первомай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Первомай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