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7d8" w14:textId="123c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14/143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бюджетін 2022-2024 жылдарға арналған бекіту туралы" Есіл ауданы мәслихатының 2021 жылғы 30 желтоқсандағы № 14/143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Корнеевка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- 35 926,3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- 9 886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- 4 138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- 21 902,3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- 40 598,5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- 4 672,2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- 4 672,2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- 4 672,2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2021 жылы облыстық бюджеттен бөлінген 0,9 мың теңге сомасында және 0,1 мың теңге сомасында пайдаланбаған нысаналы трансферттердің қайтарылуы Солтүстік Қазақстан облысы Есіл ауданы Корнеевка ауылдық округінің бюджетінде 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Корнеевка ауылдық округінің 2022 жылға арналған бюджетінде Қазақстан Республикасы Ұлттық қорынан берілетін кепілдендірілген трансферттердің көлемдері қарастырылсын,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 жұмысшыларының, қазыналық кәсіпорын жұмысшыларының, жекелеген санаттағы азаматтық қызметшілердің жалақысын көтеруге;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үйінің коммуналдық қызметтері мен еңбекақы төлеу қорына.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қорынан берілетін көрсетілген кепілдендірілген трансферттерді бөлу "Солтүстік Қазақстан облысы Есіл ауданы Корнеевка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Корнеевка ауылдық округінің 2022 жылға арналған бюджетінде облыстық бюджеттен берілетін ағымдағы нысаналы трансферттердің көлемдері қарастырылсын, соның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құралдарымен байланыс және өзара әрекеттесу" тақырыбында Солтүстік Қазақстан облысы Есіл ауданы Корнеевка ауылдық округі әкімінің оқуына.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 Корнеевка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Корнеевка ауылдық округінің 2022 жылға арналған бюджетінде аудандық бюджеттен берілетін ағымдағы нысаналы трансферттердің көлемдері қарастырылсын, соның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көшені жарықтандыруға;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үйінің коммуналдық қызметтері мен еңбекақы төлеу қорына.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көрсетілген нысаналы трансферттерді бөлу "Солтүстік Қазақстан облысы Есіл ауданы Корнеевка ауылдық округінің 2022-2024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2022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21 902,3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