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3779" w14:textId="4853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24 желтоқсандағы № 13-1 "2022-2024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13 кыркүйектегі № 21-4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ауданының бюджетін бекіту туралы" 2021 жылғы 24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ауданының бюджеті осы шешімге тиісінше 1, 2, 3, 4, 5 және 6-қосымшаларға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10 030 441,2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1 420 869,7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64 093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8 427 478,5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10 803 056,8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47 748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183 780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136 032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- 820 363,6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820 363,6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691 471,9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136 032,5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264 924,2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10 030 441,2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8 427 478,5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10 803 056,8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1 726 082,2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1 726 082,2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ерекшелігі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- 820 363,6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