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ebad" w14:textId="2cae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2022 жылғы 27 маусымдағы № 154 қаулысы.</w:t>
      </w:r>
    </w:p>
    <w:p>
      <w:pPr>
        <w:spacing w:after="0"/>
        <w:ind w:left="0"/>
        <w:jc w:val="both"/>
      </w:pPr>
      <w:r>
        <w:rPr>
          <w:rFonts w:ascii="Times New Roman"/>
          <w:b w:val="false"/>
          <w:i w:val="false"/>
          <w:color w:val="ff0000"/>
          <w:sz w:val="28"/>
        </w:rPr>
        <w:t xml:space="preserve">
      Ескерту. Орыс тіліндегі тақырыбы жаңа редакцияда жазылған, мемлекеттік тілде өзгермейді - Солтүстік Қазақстан облысы Ғабит Мүсірепов атындағы аудан әкімдігінің 08.07.2022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тармақшасында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қоса беріліп отырған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қамтамасыз етілсін: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Ғабит Мүсірепов атындағы аудан әкімдігінің жұмыспен қамту және әлеуметтік бағдарламалар бөлімінің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2022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қаулысымен бекітілген</w:t>
            </w:r>
          </w:p>
        </w:tc>
      </w:tr>
    </w:tbl>
    <w:bookmarkStart w:name="z18"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(бұдан әрі – Жұмыспен қамту және әлеуметтік бағдарламалар бөлімі) жергілікті деңгейде халықты жұмыспен қамту және әлеуметтік бағдарламаларды іске асыру аласында мемлекеттік басқару функцияларын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Жұмыспен қамту және әлеуметтік бағдарламалар бөлімнің ведомстволық бағынысты мекемесі бар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Ғабит Мүсірепов атындағы ауданы әкімдігінің 15.05.2024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қолданысқа енгізіледі); 06.08.2025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3. Жұмыспен қамту және әлеуметтік бағдарламалар бөлімі өз қызметін Қазақстан Республикасының Конституциясымен, "Неке (ерлі-зайыптылық) және отбасы туралы" Қазақстан Республикасының Кодексімен, Қазақстан Республикасының Әлеуметтік кодексімен, Қазақстан Республикасының әкімшілік рәсімдік-процестік кодексімен, "Мемлекеттік көрсетілетін қызметтер туралы", "Мемлекеттік сатып алулар", "Жергілікті мемлекеттік басқару және өзін-өзі басқару туралы" Қазақстан Республикасының Заңдарымен: Қазақстан Республикасы Президентінің және Үкіметінің актілерімен, халықты жұмыспен қамту және әлеуметтік бағдарламаларды іске асыру саласындағы нормативтік құқықтық актілерге, сондай-ақ осы Ережеге сәйкес өз жұмысын іске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Ғабит Мүсірепов атындағы аудан әкімдігінің 04.10.2023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4. Жұмыспен қамту және әлеуметтік бағдарламалар бөлімі ұйымдық-құқықтық нысанындағы заңды тұлға болып табылады, Қазақстан Республикасының Мемлекеттік Елтаңбасы бейнеленген мөрлері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Жұмыспен қамту және әлеуметтік бағдарламалар бөлімі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Жұмыспен қамту және әлеуметтік бағдарламалар бөлімі, егер "Жергілікті мемлекеттік басқару және өзін-өзі басқару туралы" Қазақстан Республикасының Заңына, бюджеттік және қаржылық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Жұмыспен қамту және әлеуметтік бағдарламалар бөлімі өз құзыретінің мәселелері бойынша заңнамада белгіленген тәртіппен Жұмыспен қамту және әлеуметтік бағдарламалар бөлімі басшысының бұйрықтарымен және Қазақстан Республикасының Азаматтық кодексінде, Қазақстан Республикасының әкімшілік рәсімдік-процестік кодексімен, Қазақстан Республикасының Бюджет кодексінде, Қазақстан Республикасының Еңбек кодексінде, Қазақстан Республикасының Әлеуметтік кодексінде,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алулар туралы" Қазақстан Республикасының Заңында, "Құқықтық актілер туралы" Қазақстан Республикасының Заңында, Қазақстан Республикасының Президенті мен Үкіметінің актілерімен көзделген өзге де актілермен ресімделетін шешімдер қабылдайды.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Ғабит Мүсірепов атындағы аудан әкімдігінің 04.10.2023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8. Жұмыспен қамту және әлеуметтік бағдарламалар бөлімі мемлекеттік мекемесінің құрылымы мен штат санының лимиті Қазақстан Республикасының Бюджет кодексіне, Қазақстан Республикасының Еңбек кодексіне, "Еңбек туралы" Қазақстан Республикасының Заңына сәйкес,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 сондай-ақ осы Ережеге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150400, Қазақстан Республикасы, Солтүстік Қазақстан облысы, Ғабит Мүсірепов атындағы ауданы, Новоишим ауылы, Ленина көшесі, 2 үй.</w:t>
      </w:r>
    </w:p>
    <w:bookmarkEnd w:id="18"/>
    <w:bookmarkStart w:name="z29" w:id="19"/>
    <w:p>
      <w:pPr>
        <w:spacing w:after="0"/>
        <w:ind w:left="0"/>
        <w:jc w:val="both"/>
      </w:pPr>
      <w:r>
        <w:rPr>
          <w:rFonts w:ascii="Times New Roman"/>
          <w:b w:val="false"/>
          <w:i w:val="false"/>
          <w:color w:val="000000"/>
          <w:sz w:val="28"/>
        </w:rPr>
        <w:t>
      10. Осы Ереже жұмыспен қамту және әлеуметтік бағдарламалар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Жұмыспен қамту және әлеуметтік бағдарламалар бөлімінің қызметін қаржыландыру Қазақстан Республикасының заңнамасына сәйкес жергілікті бюджет қаражатынан жүзеге асырылады.</w:t>
      </w:r>
    </w:p>
    <w:bookmarkEnd w:id="20"/>
    <w:bookmarkStart w:name="z31" w:id="21"/>
    <w:p>
      <w:pPr>
        <w:spacing w:after="0"/>
        <w:ind w:left="0"/>
        <w:jc w:val="both"/>
      </w:pPr>
      <w:r>
        <w:rPr>
          <w:rFonts w:ascii="Times New Roman"/>
          <w:b w:val="false"/>
          <w:i w:val="false"/>
          <w:color w:val="000000"/>
          <w:sz w:val="28"/>
        </w:rPr>
        <w:t>
      12. Жұмыспен қамту және әлеуметтік бағдарламалар бөлімі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өкілеттігі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халықтың әлеуметтік осал топтарына әлеуметтік көмек көрсетуді Қазақстан Республикасының Конституциясына сәйкес, "Неке (ерлі-зайыптылық) және отбасы туралы" Қазақстан Республикасының Кодексімен, Қазақстан Республикасының Әлеуметтік кодексімен, "Мемлекеттік көрсетілетін қызметтер туралы", "Мемлекеттік сатып алулар туралы", "Жергілікті мемлекеттік басқару және өзін-өзі басқару туралы" Қазақстан Республикасының Заңдарымен, Қазақстан Республикасы Президенті мен Үкіметінің актілері, халықты жұмыспен қамту және әлеуметтік бағдарламаларды іске асыру саласындағы нормативтік құқықтық актілер, сондай-ақ осы Ережемен үйлестіру және ұйымдастыру.</w:t>
      </w:r>
    </w:p>
    <w:bookmarkEnd w:id="25"/>
    <w:bookmarkStart w:name="z36" w:id="26"/>
    <w:p>
      <w:pPr>
        <w:spacing w:after="0"/>
        <w:ind w:left="0"/>
        <w:jc w:val="both"/>
      </w:pPr>
      <w:r>
        <w:rPr>
          <w:rFonts w:ascii="Times New Roman"/>
          <w:b w:val="false"/>
          <w:i w:val="false"/>
          <w:color w:val="000000"/>
          <w:sz w:val="28"/>
        </w:rPr>
        <w:t>
      2) еңбек ету бостандығы мен қызмет түрі мен кәсіпті еркін таңдау құқығын жүзеге асыруда ұлтына, жынысына, жасына, әлеуметтік жағдайына, саяси сеніміне, дінге көзқарасына және кез келген басқа мән-жайларға қарамастан тең мүмкіндіктерді қамтамасыз ету;</w:t>
      </w:r>
    </w:p>
    <w:bookmarkEnd w:id="26"/>
    <w:bookmarkStart w:name="z37" w:id="27"/>
    <w:p>
      <w:pPr>
        <w:spacing w:after="0"/>
        <w:ind w:left="0"/>
        <w:jc w:val="both"/>
      </w:pPr>
      <w:r>
        <w:rPr>
          <w:rFonts w:ascii="Times New Roman"/>
          <w:b w:val="false"/>
          <w:i w:val="false"/>
          <w:color w:val="000000"/>
          <w:sz w:val="28"/>
        </w:rPr>
        <w:t>
      3) жұмыс табуда қиындықтарға тап болған адамдарды жұмысқа орналастыруға жәрдемдесу шараларын жүзеге асыру;</w:t>
      </w:r>
    </w:p>
    <w:bookmarkEnd w:id="27"/>
    <w:bookmarkStart w:name="z38" w:id="28"/>
    <w:p>
      <w:pPr>
        <w:spacing w:after="0"/>
        <w:ind w:left="0"/>
        <w:jc w:val="both"/>
      </w:pPr>
      <w:r>
        <w:rPr>
          <w:rFonts w:ascii="Times New Roman"/>
          <w:b w:val="false"/>
          <w:i w:val="false"/>
          <w:color w:val="000000"/>
          <w:sz w:val="28"/>
        </w:rPr>
        <w:t>
      4) жаппай жұмыссыздықтың алдын алу және ұзақ мерзімді жұмыссыздықты азайту;</w:t>
      </w:r>
    </w:p>
    <w:bookmarkEnd w:id="28"/>
    <w:bookmarkStart w:name="z39" w:id="29"/>
    <w:p>
      <w:pPr>
        <w:spacing w:after="0"/>
        <w:ind w:left="0"/>
        <w:jc w:val="both"/>
      </w:pPr>
      <w:r>
        <w:rPr>
          <w:rFonts w:ascii="Times New Roman"/>
          <w:b w:val="false"/>
          <w:i w:val="false"/>
          <w:color w:val="000000"/>
          <w:sz w:val="28"/>
        </w:rPr>
        <w:t>
      5) тұрақты және нәтижелі жұмыспен қамтуға жәрдемдесу;</w:t>
      </w:r>
    </w:p>
    <w:bookmarkEnd w:id="29"/>
    <w:bookmarkStart w:name="z40" w:id="30"/>
    <w:p>
      <w:pPr>
        <w:spacing w:after="0"/>
        <w:ind w:left="0"/>
        <w:jc w:val="both"/>
      </w:pPr>
      <w:r>
        <w:rPr>
          <w:rFonts w:ascii="Times New Roman"/>
          <w:b w:val="false"/>
          <w:i w:val="false"/>
          <w:color w:val="000000"/>
          <w:sz w:val="28"/>
        </w:rPr>
        <w:t>
      6) қиын өмірлік жағдайдағы адамдарға арнаулы әлеуметтік қызметтер көрсету;</w:t>
      </w:r>
    </w:p>
    <w:bookmarkEnd w:id="30"/>
    <w:bookmarkStart w:name="z41" w:id="31"/>
    <w:p>
      <w:pPr>
        <w:spacing w:after="0"/>
        <w:ind w:left="0"/>
        <w:jc w:val="both"/>
      </w:pPr>
      <w:r>
        <w:rPr>
          <w:rFonts w:ascii="Times New Roman"/>
          <w:b w:val="false"/>
          <w:i w:val="false"/>
          <w:color w:val="000000"/>
          <w:sz w:val="28"/>
        </w:rPr>
        <w:t>
      7) аз қамтылған азаматтарға көрсетілетін әлеуметтік көмектің атаулылығы мен тиімділігін күшейту;</w:t>
      </w:r>
    </w:p>
    <w:bookmarkEnd w:id="31"/>
    <w:bookmarkStart w:name="z42" w:id="32"/>
    <w:p>
      <w:pPr>
        <w:spacing w:after="0"/>
        <w:ind w:left="0"/>
        <w:jc w:val="both"/>
      </w:pPr>
      <w:r>
        <w:rPr>
          <w:rFonts w:ascii="Times New Roman"/>
          <w:b w:val="false"/>
          <w:i w:val="false"/>
          <w:color w:val="000000"/>
          <w:sz w:val="28"/>
        </w:rPr>
        <w:t>
      8) біліктілік пен кәсіби деңгейді ұдайы арттыру;</w:t>
      </w:r>
    </w:p>
    <w:bookmarkEnd w:id="32"/>
    <w:bookmarkStart w:name="z43" w:id="33"/>
    <w:p>
      <w:pPr>
        <w:spacing w:after="0"/>
        <w:ind w:left="0"/>
        <w:jc w:val="both"/>
      </w:pPr>
      <w:r>
        <w:rPr>
          <w:rFonts w:ascii="Times New Roman"/>
          <w:b w:val="false"/>
          <w:i w:val="false"/>
          <w:color w:val="000000"/>
          <w:sz w:val="28"/>
        </w:rPr>
        <w:t>
      9) бюджет қаражатын пайдаланудың тиімділігін қамтамасыз ету.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Солтүстік Қазақстан облысы Ғабит Мүсірепов атындағы аудан әкімдігінің 04.10.2023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14. Өкілеттіктері:</w:t>
      </w:r>
    </w:p>
    <w:bookmarkEnd w:id="34"/>
    <w:bookmarkStart w:name="z45" w:id="35"/>
    <w:p>
      <w:pPr>
        <w:spacing w:after="0"/>
        <w:ind w:left="0"/>
        <w:jc w:val="both"/>
      </w:pPr>
      <w:r>
        <w:rPr>
          <w:rFonts w:ascii="Times New Roman"/>
          <w:b w:val="false"/>
          <w:i w:val="false"/>
          <w:color w:val="000000"/>
          <w:sz w:val="28"/>
        </w:rPr>
        <w:t>
      1) құқықтар</w:t>
      </w:r>
    </w:p>
    <w:bookmarkEnd w:id="35"/>
    <w:bookmarkStart w:name="z46" w:id="36"/>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мәліметтерді, материалдар мен құжаттарды сұрату және алу;</w:t>
      </w:r>
    </w:p>
    <w:bookmarkEnd w:id="36"/>
    <w:bookmarkStart w:name="z47" w:id="37"/>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bookmarkEnd w:id="37"/>
    <w:bookmarkStart w:name="z48" w:id="38"/>
    <w:p>
      <w:pPr>
        <w:spacing w:after="0"/>
        <w:ind w:left="0"/>
        <w:jc w:val="both"/>
      </w:pPr>
      <w:r>
        <w:rPr>
          <w:rFonts w:ascii="Times New Roman"/>
          <w:b w:val="false"/>
          <w:i w:val="false"/>
          <w:color w:val="000000"/>
          <w:sz w:val="28"/>
        </w:rPr>
        <w:t>
      өз құзыреті шегінде шарттар, келісімдер жасасу;</w:t>
      </w:r>
    </w:p>
    <w:bookmarkEnd w:id="38"/>
    <w:bookmarkStart w:name="z49" w:id="39"/>
    <w:p>
      <w:pPr>
        <w:spacing w:after="0"/>
        <w:ind w:left="0"/>
        <w:jc w:val="both"/>
      </w:pPr>
      <w:r>
        <w:rPr>
          <w:rFonts w:ascii="Times New Roman"/>
          <w:b w:val="false"/>
          <w:i w:val="false"/>
          <w:color w:val="000000"/>
          <w:sz w:val="28"/>
        </w:rPr>
        <w:t>
      Қазақстан Республикасының Азаматтық кодексінде, Қазақстан Республикасының Бюджет кодексінде, Қазақстан Республикасының Еңбек кодексін,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"Мемлекеттік қызметтер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алулар туралы" Қазақстан Республикасының Заңында, "Құқықтық актілер туралы" Қазақстан Республикасының Заңында көзделген өзге де құқықтарға ие болады.</w:t>
      </w:r>
    </w:p>
    <w:bookmarkEnd w:id="39"/>
    <w:bookmarkStart w:name="z50" w:id="40"/>
    <w:p>
      <w:pPr>
        <w:spacing w:after="0"/>
        <w:ind w:left="0"/>
        <w:jc w:val="both"/>
      </w:pPr>
      <w:r>
        <w:rPr>
          <w:rFonts w:ascii="Times New Roman"/>
          <w:b w:val="false"/>
          <w:i w:val="false"/>
          <w:color w:val="000000"/>
          <w:sz w:val="28"/>
        </w:rPr>
        <w:t>
      2) міндеттері:</w:t>
      </w:r>
    </w:p>
    <w:bookmarkEnd w:id="40"/>
    <w:bookmarkStart w:name="z51" w:id="41"/>
    <w:p>
      <w:pPr>
        <w:spacing w:after="0"/>
        <w:ind w:left="0"/>
        <w:jc w:val="both"/>
      </w:pPr>
      <w:r>
        <w:rPr>
          <w:rFonts w:ascii="Times New Roman"/>
          <w:b w:val="false"/>
          <w:i w:val="false"/>
          <w:color w:val="000000"/>
          <w:sz w:val="28"/>
        </w:rPr>
        <w:t>
      мемлекеттік қызмет көрсету саласындағы қолданыстағы заңнамаға сәйкес халыққа сапалы мемлекеттік қызмет көрсету;</w:t>
      </w:r>
    </w:p>
    <w:bookmarkEnd w:id="41"/>
    <w:bookmarkStart w:name="z52"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тапсырмаларын және актілерін уақтылы және сапалы орындау;</w:t>
      </w:r>
    </w:p>
    <w:bookmarkEnd w:id="42"/>
    <w:bookmarkStart w:name="z53" w:id="43"/>
    <w:p>
      <w:pPr>
        <w:spacing w:after="0"/>
        <w:ind w:left="0"/>
        <w:jc w:val="both"/>
      </w:pPr>
      <w:r>
        <w:rPr>
          <w:rFonts w:ascii="Times New Roman"/>
          <w:b w:val="false"/>
          <w:i w:val="false"/>
          <w:color w:val="000000"/>
          <w:sz w:val="28"/>
        </w:rPr>
        <w:t xml:space="preserve">
      Ғабит Мүсірепов атындағы аудан әкімдігінің жұмыспен қамту және әлеуметтік бағдарламалар бөліміне жүктелген міндеттер мен функцияларды орындау; </w:t>
      </w:r>
    </w:p>
    <w:bookmarkEnd w:id="43"/>
    <w:bookmarkStart w:name="z54" w:id="4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4"/>
    <w:bookmarkStart w:name="z55" w:id="45"/>
    <w:p>
      <w:pPr>
        <w:spacing w:after="0"/>
        <w:ind w:left="0"/>
        <w:jc w:val="both"/>
      </w:pPr>
      <w:r>
        <w:rPr>
          <w:rFonts w:ascii="Times New Roman"/>
          <w:b w:val="false"/>
          <w:i w:val="false"/>
          <w:color w:val="000000"/>
          <w:sz w:val="28"/>
        </w:rPr>
        <w:t>
      15. Функциялар:</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Солтүстік Қазақстан облысы Ғабит Мүсірепов атындағы аудан әкімдігінің 04.10.2023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2) нормативтік-құқықтық актілердің жобаларын әзірлеу, олардың қабылдануын қамтамасыз ету;</w:t>
      </w:r>
    </w:p>
    <w:bookmarkEnd w:id="46"/>
    <w:bookmarkStart w:name="z58" w:id="47"/>
    <w:p>
      <w:pPr>
        <w:spacing w:after="0"/>
        <w:ind w:left="0"/>
        <w:jc w:val="both"/>
      </w:pPr>
      <w:r>
        <w:rPr>
          <w:rFonts w:ascii="Times New Roman"/>
          <w:b w:val="false"/>
          <w:i w:val="false"/>
          <w:color w:val="000000"/>
          <w:sz w:val="28"/>
        </w:rPr>
        <w:t xml:space="preserve">
      3) халықтың өмір сүру деңгейін тұрақтандыруға және арттыруға бағытталған өңірлік бағдарламаларды әзірлеуге қатысу, олардың орындалуын талдау; </w:t>
      </w:r>
    </w:p>
    <w:bookmarkEnd w:id="47"/>
    <w:bookmarkStart w:name="z59" w:id="48"/>
    <w:p>
      <w:pPr>
        <w:spacing w:after="0"/>
        <w:ind w:left="0"/>
        <w:jc w:val="both"/>
      </w:pPr>
      <w:r>
        <w:rPr>
          <w:rFonts w:ascii="Times New Roman"/>
          <w:b w:val="false"/>
          <w:i w:val="false"/>
          <w:color w:val="000000"/>
          <w:sz w:val="28"/>
        </w:rPr>
        <w:t>
      4) Қазақстан Республикасының қолданыстағы заңнамасына сәйкес бюджет қаражатының қажеттілігін болжау және әлеуметтік бағдарламаларды іске асыру;</w:t>
      </w:r>
    </w:p>
    <w:bookmarkEnd w:id="48"/>
    <w:bookmarkStart w:name="z60" w:id="49"/>
    <w:p>
      <w:pPr>
        <w:spacing w:after="0"/>
        <w:ind w:left="0"/>
        <w:jc w:val="both"/>
      </w:pPr>
      <w:r>
        <w:rPr>
          <w:rFonts w:ascii="Times New Roman"/>
          <w:b w:val="false"/>
          <w:i w:val="false"/>
          <w:color w:val="000000"/>
          <w:sz w:val="28"/>
        </w:rPr>
        <w:t>
      5) халыққа атаулы әлеуметтік көмек көрсету және кедейшілікті төмендету шаралары;</w:t>
      </w:r>
    </w:p>
    <w:bookmarkEnd w:id="49"/>
    <w:bookmarkStart w:name="z61" w:id="50"/>
    <w:p>
      <w:pPr>
        <w:spacing w:after="0"/>
        <w:ind w:left="0"/>
        <w:jc w:val="both"/>
      </w:pPr>
      <w:r>
        <w:rPr>
          <w:rFonts w:ascii="Times New Roman"/>
          <w:b w:val="false"/>
          <w:i w:val="false"/>
          <w:color w:val="000000"/>
          <w:sz w:val="28"/>
        </w:rPr>
        <w:t>
      6) статистикалық, ведомстволық есептілікті дайындау және ұсыну;</w:t>
      </w:r>
    </w:p>
    <w:bookmarkEnd w:id="50"/>
    <w:bookmarkStart w:name="z62" w:id="51"/>
    <w:p>
      <w:pPr>
        <w:spacing w:after="0"/>
        <w:ind w:left="0"/>
        <w:jc w:val="both"/>
      </w:pPr>
      <w:r>
        <w:rPr>
          <w:rFonts w:ascii="Times New Roman"/>
          <w:b w:val="false"/>
          <w:i w:val="false"/>
          <w:color w:val="000000"/>
          <w:sz w:val="28"/>
        </w:rPr>
        <w:t>
      7) қағаз жүзінде, сондай-ақ "Электрондық үкімет" веб-порталы "Әлеуметтік көмек", "Е-әкімдік", "Е-собес", "Шетелдік жұмыс күші", "Еңбек нарығы" автоматтандырылған ақпараттық жүйелері арқылы мемлекеттік қызметтерді көрсетуге келіп түскен өтініштерді қабылдау.</w:t>
      </w:r>
    </w:p>
    <w:bookmarkEnd w:id="51"/>
    <w:bookmarkStart w:name="z63" w:id="52"/>
    <w:p>
      <w:pPr>
        <w:spacing w:after="0"/>
        <w:ind w:left="0"/>
        <w:jc w:val="both"/>
      </w:pPr>
      <w:r>
        <w:rPr>
          <w:rFonts w:ascii="Times New Roman"/>
          <w:b w:val="false"/>
          <w:i w:val="false"/>
          <w:color w:val="000000"/>
          <w:sz w:val="28"/>
        </w:rPr>
        <w:t>
      8) Әлеуметтік қызметтер порталына ақпараттың енгізілуін қамтамасыз ету;</w:t>
      </w:r>
    </w:p>
    <w:bookmarkEnd w:id="52"/>
    <w:bookmarkStart w:name="z64" w:id="53"/>
    <w:p>
      <w:pPr>
        <w:spacing w:after="0"/>
        <w:ind w:left="0"/>
        <w:jc w:val="both"/>
      </w:pPr>
      <w:r>
        <w:rPr>
          <w:rFonts w:ascii="Times New Roman"/>
          <w:b w:val="false"/>
          <w:i w:val="false"/>
          <w:color w:val="000000"/>
          <w:sz w:val="28"/>
        </w:rPr>
        <w:t>
      9) бюджеттік өтінімдерді қалыптастыру;</w:t>
      </w:r>
    </w:p>
    <w:bookmarkEnd w:id="53"/>
    <w:bookmarkStart w:name="z65" w:id="54"/>
    <w:p>
      <w:pPr>
        <w:spacing w:after="0"/>
        <w:ind w:left="0"/>
        <w:jc w:val="both"/>
      </w:pPr>
      <w:r>
        <w:rPr>
          <w:rFonts w:ascii="Times New Roman"/>
          <w:b w:val="false"/>
          <w:i w:val="false"/>
          <w:color w:val="000000"/>
          <w:sz w:val="28"/>
        </w:rPr>
        <w:t>
      10) бюджеттік есепке алуды жүргізу;</w:t>
      </w:r>
    </w:p>
    <w:bookmarkEnd w:id="54"/>
    <w:bookmarkStart w:name="z66" w:id="55"/>
    <w:p>
      <w:pPr>
        <w:spacing w:after="0"/>
        <w:ind w:left="0"/>
        <w:jc w:val="both"/>
      </w:pPr>
      <w:r>
        <w:rPr>
          <w:rFonts w:ascii="Times New Roman"/>
          <w:b w:val="false"/>
          <w:i w:val="false"/>
          <w:color w:val="000000"/>
          <w:sz w:val="28"/>
        </w:rPr>
        <w:t>
      11) жылдық сомалардың ай сайынғы бөлінуін, қаржыландыру жоспарларын, бюджеттік бағдарламалардың әкімшілері қаржыландыру жоспарларына енгізген өзгерістерінің негізділігін талдау және бағалау, бюджеттік бағдарламалардың іске асырылуы туралы есепті жасау арқылы бюджет қаражатының игерілуіне бюджеттік мониторингті жүзеге асыру;</w:t>
      </w:r>
    </w:p>
    <w:bookmarkEnd w:id="55"/>
    <w:bookmarkStart w:name="z67" w:id="56"/>
    <w:p>
      <w:pPr>
        <w:spacing w:after="0"/>
        <w:ind w:left="0"/>
        <w:jc w:val="both"/>
      </w:pPr>
      <w:r>
        <w:rPr>
          <w:rFonts w:ascii="Times New Roman"/>
          <w:b w:val="false"/>
          <w:i w:val="false"/>
          <w:color w:val="000000"/>
          <w:sz w:val="28"/>
        </w:rPr>
        <w:t>
      12) мемлекеттік қызметтер көрсету;</w:t>
      </w:r>
    </w:p>
    <w:bookmarkEnd w:id="56"/>
    <w:bookmarkStart w:name="z68" w:id="57"/>
    <w:p>
      <w:pPr>
        <w:spacing w:after="0"/>
        <w:ind w:left="0"/>
        <w:jc w:val="both"/>
      </w:pPr>
      <w:r>
        <w:rPr>
          <w:rFonts w:ascii="Times New Roman"/>
          <w:b w:val="false"/>
          <w:i w:val="false"/>
          <w:color w:val="000000"/>
          <w:sz w:val="28"/>
        </w:rPr>
        <w:t>
      13) мемлекеттік сатып алу порталында жұмысты жүзеге асыру, мемлекеттік сатып алуды талдау, мониторингілеу.</w:t>
      </w:r>
    </w:p>
    <w:bookmarkEnd w:id="57"/>
    <w:bookmarkStart w:name="z69" w:id="58"/>
    <w:p>
      <w:pPr>
        <w:spacing w:after="0"/>
        <w:ind w:left="0"/>
        <w:jc w:val="both"/>
      </w:pPr>
      <w:r>
        <w:rPr>
          <w:rFonts w:ascii="Times New Roman"/>
          <w:b w:val="false"/>
          <w:i w:val="false"/>
          <w:color w:val="000000"/>
          <w:sz w:val="28"/>
        </w:rPr>
        <w:t>
      14) тұрғын үй көмегін тағайындау және төлеу;</w:t>
      </w:r>
    </w:p>
    <w:bookmarkEnd w:id="58"/>
    <w:bookmarkStart w:name="z70" w:id="59"/>
    <w:p>
      <w:pPr>
        <w:spacing w:after="0"/>
        <w:ind w:left="0"/>
        <w:jc w:val="both"/>
      </w:pPr>
      <w:r>
        <w:rPr>
          <w:rFonts w:ascii="Times New Roman"/>
          <w:b w:val="false"/>
          <w:i w:val="false"/>
          <w:color w:val="000000"/>
          <w:sz w:val="28"/>
        </w:rPr>
        <w:t>
      15) мереке күндері, сондай-ақ өмірлік қиын жағдайда қалған тұлғаларға әлеуметтік көмек көрсету;</w:t>
      </w:r>
    </w:p>
    <w:bookmarkEnd w:id="59"/>
    <w:bookmarkStart w:name="z71" w:id="60"/>
    <w:p>
      <w:pPr>
        <w:spacing w:after="0"/>
        <w:ind w:left="0"/>
        <w:jc w:val="both"/>
      </w:pPr>
      <w:r>
        <w:rPr>
          <w:rFonts w:ascii="Times New Roman"/>
          <w:b w:val="false"/>
          <w:i w:val="false"/>
          <w:color w:val="000000"/>
          <w:sz w:val="28"/>
        </w:rPr>
        <w:t>
      16) мүгедектігі бар балаларды үйде оқытуға жұмсалған шығындарын өтеу;</w:t>
      </w:r>
    </w:p>
    <w:bookmarkEnd w:id="60"/>
    <w:bookmarkStart w:name="z72" w:id="61"/>
    <w:p>
      <w:pPr>
        <w:spacing w:after="0"/>
        <w:ind w:left="0"/>
        <w:jc w:val="both"/>
      </w:pPr>
      <w:r>
        <w:rPr>
          <w:rFonts w:ascii="Times New Roman"/>
          <w:b w:val="false"/>
          <w:i w:val="false"/>
          <w:color w:val="000000"/>
          <w:sz w:val="28"/>
        </w:rPr>
        <w:t xml:space="preserve">
      17) мұқтаж мүгедектектігі бар тұлғаларды протездік-ортопедиялық, саңырау және есту аппараттарымен, арнайы көлік құралдарымен, міндетті гигиеналық құралдармен қамтамасыз ету, сондай-ақ санаторлық-курорттық емдеу қызметтерімен, ымдау тілі маманымен, мүгедектектігі бар тұлғаларды оңалтудың жеке бағдарламасына сәйкес жеке көмекшілермен қамтамасыз ету; </w:t>
      </w:r>
    </w:p>
    <w:bookmarkEnd w:id="61"/>
    <w:bookmarkStart w:name="z73" w:id="62"/>
    <w:p>
      <w:pPr>
        <w:spacing w:after="0"/>
        <w:ind w:left="0"/>
        <w:jc w:val="both"/>
      </w:pPr>
      <w:r>
        <w:rPr>
          <w:rFonts w:ascii="Times New Roman"/>
          <w:b w:val="false"/>
          <w:i w:val="false"/>
          <w:color w:val="000000"/>
          <w:sz w:val="28"/>
        </w:rPr>
        <w:t>
      18) жеке тұлғаларды және заңды тұлғалардың өкілдерін қабылдау және кеңес беру;</w:t>
      </w:r>
    </w:p>
    <w:bookmarkEnd w:id="62"/>
    <w:bookmarkStart w:name="z74" w:id="63"/>
    <w:p>
      <w:pPr>
        <w:spacing w:after="0"/>
        <w:ind w:left="0"/>
        <w:jc w:val="both"/>
      </w:pPr>
      <w:r>
        <w:rPr>
          <w:rFonts w:ascii="Times New Roman"/>
          <w:b w:val="false"/>
          <w:i w:val="false"/>
          <w:color w:val="000000"/>
          <w:sz w:val="28"/>
        </w:rPr>
        <w:t>
      19) "Цифрлық отбасы картасы", "Жұмыс орындарын құрудың интеграциялық картасы", "Қолжетімділіктердің біріктірілген картасы" автоматтандырылған ақпараттық жүйелеріне деректерді енгізу;</w:t>
      </w:r>
    </w:p>
    <w:bookmarkEnd w:id="63"/>
    <w:bookmarkStart w:name="z75" w:id="64"/>
    <w:p>
      <w:pPr>
        <w:spacing w:after="0"/>
        <w:ind w:left="0"/>
        <w:jc w:val="both"/>
      </w:pPr>
      <w:r>
        <w:rPr>
          <w:rFonts w:ascii="Times New Roman"/>
          <w:b w:val="false"/>
          <w:i w:val="false"/>
          <w:color w:val="000000"/>
          <w:sz w:val="28"/>
        </w:rPr>
        <w:t>
      20) жеке және заңды тұлғалардың өтініштерін қабылдау, тіркеу және есепке алу, бөлім басшысының және бөлім басшысының орынбасарының жеке және заңды тұлғалардың өкілдерін жеке қабылдауын өткізу;</w:t>
      </w:r>
    </w:p>
    <w:bookmarkEnd w:id="64"/>
    <w:bookmarkStart w:name="z76" w:id="65"/>
    <w:p>
      <w:pPr>
        <w:spacing w:after="0"/>
        <w:ind w:left="0"/>
        <w:jc w:val="both"/>
      </w:pPr>
      <w:r>
        <w:rPr>
          <w:rFonts w:ascii="Times New Roman"/>
          <w:b w:val="false"/>
          <w:i w:val="false"/>
          <w:color w:val="000000"/>
          <w:sz w:val="28"/>
        </w:rPr>
        <w:t>
      21) коммерциялық емес (үкiметтiк емес) ұйымдармен өзара iс-қимыл жасау;</w:t>
      </w:r>
    </w:p>
    <w:bookmarkEnd w:id="65"/>
    <w:bookmarkStart w:name="z77" w:id="66"/>
    <w:p>
      <w:pPr>
        <w:spacing w:after="0"/>
        <w:ind w:left="0"/>
        <w:jc w:val="both"/>
      </w:pPr>
      <w:r>
        <w:rPr>
          <w:rFonts w:ascii="Times New Roman"/>
          <w:b w:val="false"/>
          <w:i w:val="false"/>
          <w:color w:val="000000"/>
          <w:sz w:val="28"/>
        </w:rPr>
        <w:t>
      22) "Неке (ерлі-зайыптылық) және отбасы туралы" Қазақстан Республикасының Кодексіне сәйкес кәмелетке толған әрекетке қабілетсіз азаматтарға қатысты қорғаншылық және қамқоршылық жөніндегі функцияларды жүзеге асыру;</w:t>
      </w:r>
    </w:p>
    <w:bookmarkEnd w:id="66"/>
    <w:bookmarkStart w:name="z78" w:id="67"/>
    <w:p>
      <w:pPr>
        <w:spacing w:after="0"/>
        <w:ind w:left="0"/>
        <w:jc w:val="both"/>
      </w:pPr>
      <w:r>
        <w:rPr>
          <w:rFonts w:ascii="Times New Roman"/>
          <w:b w:val="false"/>
          <w:i w:val="false"/>
          <w:color w:val="000000"/>
          <w:sz w:val="28"/>
        </w:rPr>
        <w:t>
      23) мемлекеттік, үкіметтік бағдарламалар мен аумақтарды дамыту бағдарламалары шеңберінде іске асырылатын жобаларда сұранысқа ие мамандықтар контексінде ағымдағы бос жұмыс орындары және құрылатын жұмыс орындарының болжамы туралы әлеуметтік-еңбек саласының бірыңғай ақпараттық жүйесінің деректер қорын қалыптастыруға қатысу; сондай-ақ жеке сектордың бастамалары;</w:t>
      </w:r>
    </w:p>
    <w:bookmarkEnd w:id="67"/>
    <w:bookmarkStart w:name="z79" w:id="68"/>
    <w:p>
      <w:pPr>
        <w:spacing w:after="0"/>
        <w:ind w:left="0"/>
        <w:jc w:val="both"/>
      </w:pPr>
      <w:r>
        <w:rPr>
          <w:rFonts w:ascii="Times New Roman"/>
          <w:b w:val="false"/>
          <w:i w:val="false"/>
          <w:color w:val="000000"/>
          <w:sz w:val="28"/>
        </w:rPr>
        <w:t>
      24) жұмыскерлерді қысқарту және қысқарту қаупі бар ұйымдарға мониторинг жүргізу;</w:t>
      </w:r>
    </w:p>
    <w:bookmarkEnd w:id="68"/>
    <w:bookmarkStart w:name="z80" w:id="69"/>
    <w:p>
      <w:pPr>
        <w:spacing w:after="0"/>
        <w:ind w:left="0"/>
        <w:jc w:val="both"/>
      </w:pPr>
      <w:r>
        <w:rPr>
          <w:rFonts w:ascii="Times New Roman"/>
          <w:b w:val="false"/>
          <w:i w:val="false"/>
          <w:color w:val="000000"/>
          <w:sz w:val="28"/>
        </w:rPr>
        <w:t>
      25) еңбекші көшіп келушілерге рұқсаттарды беру, ұзарту және қайтарып алу;</w:t>
      </w:r>
    </w:p>
    <w:bookmarkEnd w:id="69"/>
    <w:bookmarkStart w:name="z81" w:id="70"/>
    <w:p>
      <w:pPr>
        <w:spacing w:after="0"/>
        <w:ind w:left="0"/>
        <w:jc w:val="both"/>
      </w:pPr>
      <w:r>
        <w:rPr>
          <w:rFonts w:ascii="Times New Roman"/>
          <w:b w:val="false"/>
          <w:i w:val="false"/>
          <w:color w:val="000000"/>
          <w:sz w:val="28"/>
        </w:rPr>
        <w:t>
      26) құзыреті шегінде халықты жұмыспен қамту саласындағы мемлекеттік саясатты және жұмыспен қамтуға жәрдемдесуді қамтамасыз ету жөніндегі шараларды іске асыру;</w:t>
      </w:r>
    </w:p>
    <w:bookmarkEnd w:id="70"/>
    <w:bookmarkStart w:name="z82" w:id="71"/>
    <w:p>
      <w:pPr>
        <w:spacing w:after="0"/>
        <w:ind w:left="0"/>
        <w:jc w:val="both"/>
      </w:pPr>
      <w:r>
        <w:rPr>
          <w:rFonts w:ascii="Times New Roman"/>
          <w:b w:val="false"/>
          <w:i w:val="false"/>
          <w:color w:val="000000"/>
          <w:sz w:val="28"/>
        </w:rPr>
        <w:t>
      27) Ұлы Отан соғысына қатысушыларды және жеңілдіктер мен кепілдіктер бойынша оларға теңестірілген адамдарды санаторлық-курорттық емдеуге құжаттарды ресімдеу;</w:t>
      </w:r>
    </w:p>
    <w:bookmarkEnd w:id="71"/>
    <w:bookmarkStart w:name="z83" w:id="72"/>
    <w:p>
      <w:pPr>
        <w:spacing w:after="0"/>
        <w:ind w:left="0"/>
        <w:jc w:val="both"/>
      </w:pPr>
      <w:r>
        <w:rPr>
          <w:rFonts w:ascii="Times New Roman"/>
          <w:b w:val="false"/>
          <w:i w:val="false"/>
          <w:color w:val="000000"/>
          <w:sz w:val="28"/>
        </w:rPr>
        <w:t>
      28) қарттар мен мүгедектектігі бар тұлғаларға үйде күтім көрсету жұмысын ұйымдастыру;</w:t>
      </w:r>
    </w:p>
    <w:bookmarkEnd w:id="72"/>
    <w:bookmarkStart w:name="z84" w:id="73"/>
    <w:p>
      <w:pPr>
        <w:spacing w:after="0"/>
        <w:ind w:left="0"/>
        <w:jc w:val="both"/>
      </w:pPr>
      <w:r>
        <w:rPr>
          <w:rFonts w:ascii="Times New Roman"/>
          <w:b w:val="false"/>
          <w:i w:val="false"/>
          <w:color w:val="000000"/>
          <w:sz w:val="28"/>
        </w:rPr>
        <w:t>
      29) халықтың арнаулы әлеуметтік қызметтерге қажеттілігін талдау;</w:t>
      </w:r>
    </w:p>
    <w:bookmarkEnd w:id="73"/>
    <w:bookmarkStart w:name="z85" w:id="74"/>
    <w:p>
      <w:pPr>
        <w:spacing w:after="0"/>
        <w:ind w:left="0"/>
        <w:jc w:val="both"/>
      </w:pPr>
      <w:r>
        <w:rPr>
          <w:rFonts w:ascii="Times New Roman"/>
          <w:b w:val="false"/>
          <w:i w:val="false"/>
          <w:color w:val="000000"/>
          <w:sz w:val="28"/>
        </w:rPr>
        <w:t>
      30) арнаулы әлеуметтік қызметтер көрсету мәселелері бойынша жеке және заңды тұлғалармен және мемлекеттік органдармен өзара іс-қимыл жасау;</w:t>
      </w:r>
    </w:p>
    <w:bookmarkEnd w:id="74"/>
    <w:bookmarkStart w:name="z86" w:id="75"/>
    <w:p>
      <w:pPr>
        <w:spacing w:after="0"/>
        <w:ind w:left="0"/>
        <w:jc w:val="both"/>
      </w:pPr>
      <w:r>
        <w:rPr>
          <w:rFonts w:ascii="Times New Roman"/>
          <w:b w:val="false"/>
          <w:i w:val="false"/>
          <w:color w:val="000000"/>
          <w:sz w:val="28"/>
        </w:rPr>
        <w:t>
      31) мүгедектектігі бар тұлғаларға оңалтудың жеке бағдарламаларының әлеуметтік бөлігін іске асыруды бақылау және жәрдемдесу;</w:t>
      </w:r>
    </w:p>
    <w:bookmarkEnd w:id="75"/>
    <w:bookmarkStart w:name="z87" w:id="76"/>
    <w:p>
      <w:pPr>
        <w:spacing w:after="0"/>
        <w:ind w:left="0"/>
        <w:jc w:val="both"/>
      </w:pPr>
      <w:r>
        <w:rPr>
          <w:rFonts w:ascii="Times New Roman"/>
          <w:b w:val="false"/>
          <w:i w:val="false"/>
          <w:color w:val="000000"/>
          <w:sz w:val="28"/>
        </w:rPr>
        <w:t>
      32) өмірлік қиын жағдайдағы адамға (отбасына) арнаулы әлеуметтік қызметтер көрсету туралы шешім қабылдау;</w:t>
      </w:r>
    </w:p>
    <w:bookmarkEnd w:id="76"/>
    <w:bookmarkStart w:name="z88" w:id="77"/>
    <w:p>
      <w:pPr>
        <w:spacing w:after="0"/>
        <w:ind w:left="0"/>
        <w:jc w:val="both"/>
      </w:pPr>
      <w:r>
        <w:rPr>
          <w:rFonts w:ascii="Times New Roman"/>
          <w:b w:val="false"/>
          <w:i w:val="false"/>
          <w:color w:val="000000"/>
          <w:sz w:val="28"/>
        </w:rPr>
        <w:t>
      33) өз құзыреті шегінде арнаулы әлеуметтік қызметтер көрсету саласындағы мемлекеттік саясатты іске асыру;</w:t>
      </w:r>
    </w:p>
    <w:bookmarkEnd w:id="77"/>
    <w:bookmarkStart w:name="z89" w:id="78"/>
    <w:p>
      <w:pPr>
        <w:spacing w:after="0"/>
        <w:ind w:left="0"/>
        <w:jc w:val="both"/>
      </w:pPr>
      <w:r>
        <w:rPr>
          <w:rFonts w:ascii="Times New Roman"/>
          <w:b w:val="false"/>
          <w:i w:val="false"/>
          <w:color w:val="000000"/>
          <w:sz w:val="28"/>
        </w:rPr>
        <w:t>
      34) 1941 жылғы 22 маусымнан 1945 жылғы 9 мамырға дейінгі кезеңде кемінде 6 ай жұмыс істеген адамдар үшін еңбек өтілін белгілеу жөніндегі арнайы комиссияның жұмыс органының функцияларын жүзеге асыру;</w:t>
      </w:r>
    </w:p>
    <w:bookmarkEnd w:id="78"/>
    <w:bookmarkStart w:name="z90" w:id="79"/>
    <w:p>
      <w:pPr>
        <w:spacing w:after="0"/>
        <w:ind w:left="0"/>
        <w:jc w:val="both"/>
      </w:pPr>
      <w:r>
        <w:rPr>
          <w:rFonts w:ascii="Times New Roman"/>
          <w:b w:val="false"/>
          <w:i w:val="false"/>
          <w:color w:val="000000"/>
          <w:sz w:val="28"/>
        </w:rPr>
        <w:t>
      35) Семей ядролық сынақ полигонындағы ядролық сынақтардың салдарынан зардап шеккен азаматтарды есепке алу және есепке алу жөніндегі арнайы комиссияның жұмыс органының функцияларын жүзеге асыру. Семей ядролық сынақ полигонындағы ядролық сынақтардан зардап шеккендерге жеңілдіктер мен өтемақылар алу құқығын растайтын куәліктер беру;</w:t>
      </w:r>
    </w:p>
    <w:bookmarkEnd w:id="79"/>
    <w:bookmarkStart w:name="z91" w:id="80"/>
    <w:p>
      <w:pPr>
        <w:spacing w:after="0"/>
        <w:ind w:left="0"/>
        <w:jc w:val="both"/>
      </w:pPr>
      <w:r>
        <w:rPr>
          <w:rFonts w:ascii="Times New Roman"/>
          <w:b w:val="false"/>
          <w:i w:val="false"/>
          <w:color w:val="000000"/>
          <w:sz w:val="28"/>
        </w:rPr>
        <w:t>
      36) өмірлік қиын жағдайдың басталуына байланысты әлеуметтік көмек көрсетуге өтініш білдірген адамдардың (отбаларының) өтініштерін қарау және әлеуметтік көмек көрсету қажеттілігі туралы қорытындылар беру жөніндегі арнайы комиссияның жұмыс органының функцияларын жүзеге асыру;</w:t>
      </w:r>
    </w:p>
    <w:bookmarkEnd w:id="80"/>
    <w:bookmarkStart w:name="z92" w:id="81"/>
    <w:p>
      <w:pPr>
        <w:spacing w:after="0"/>
        <w:ind w:left="0"/>
        <w:jc w:val="both"/>
      </w:pPr>
      <w:r>
        <w:rPr>
          <w:rFonts w:ascii="Times New Roman"/>
          <w:b w:val="false"/>
          <w:i w:val="false"/>
          <w:color w:val="000000"/>
          <w:sz w:val="28"/>
        </w:rPr>
        <w:t>
      37) әлеуметтік әріптестік және әлеуметтік-еңбек қатынастарын реттеу жөніндегі үшжақты комиссияның жұмыс органының функцияларын жүзеге асыру;</w:t>
      </w:r>
    </w:p>
    <w:bookmarkEnd w:id="81"/>
    <w:bookmarkStart w:name="z93" w:id="82"/>
    <w:p>
      <w:pPr>
        <w:spacing w:after="0"/>
        <w:ind w:left="0"/>
        <w:jc w:val="both"/>
      </w:pPr>
      <w:r>
        <w:rPr>
          <w:rFonts w:ascii="Times New Roman"/>
          <w:b w:val="false"/>
          <w:i w:val="false"/>
          <w:color w:val="000000"/>
          <w:sz w:val="28"/>
        </w:rPr>
        <w:t>
      38) Ғабит Мүсірепов атындағы аудан әкімдігі жанындағы консультативтік-кеңесші органның қылмыстық жазаны және өзге де қылмыстық-құқықтық шараларды атқаратын мекемелердің қызметіне жәрдемдесу, сондай-ақ бас бостандығынан айыруға байланысты емес жазасын өтеп жатқан адамдарға көмек көрсету әлеуметтік және өзге де шараларды ұйымдастыру жөніндегі жұмыс органының функцияларын жүзеге асыру;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Солтүстік Қазақстан облысы Ғабит Мүсірепов атындағы аудан әкімдігінің 04.10.2023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40) қорғаншылық және қамқоршылық мәселелері бойынша кәмелетке толған азаматтарға қатысты қылмыстық және азаматтық істер бойынша сотқа қатысу;</w:t>
      </w:r>
    </w:p>
    <w:bookmarkEnd w:id="83"/>
    <w:bookmarkStart w:name="z96" w:id="84"/>
    <w:p>
      <w:pPr>
        <w:spacing w:after="0"/>
        <w:ind w:left="0"/>
        <w:jc w:val="both"/>
      </w:pPr>
      <w:r>
        <w:rPr>
          <w:rFonts w:ascii="Times New Roman"/>
          <w:b w:val="false"/>
          <w:i w:val="false"/>
          <w:color w:val="000000"/>
          <w:sz w:val="28"/>
        </w:rPr>
        <w:t>
      41) белгіленген тәртіппен халықты жұмыспен қамту және әлеуметтік қорғау мәселелері бойынша семинарлар, кеңестер өткізу, сондай-ақ құзыретіне жататын мәселелер бойынша халық арасында түсіндіру жұмыстарын жүргізу;</w:t>
      </w:r>
    </w:p>
    <w:bookmarkEnd w:id="84"/>
    <w:p>
      <w:pPr>
        <w:spacing w:after="0"/>
        <w:ind w:left="0"/>
        <w:jc w:val="both"/>
      </w:pPr>
      <w:r>
        <w:rPr>
          <w:rFonts w:ascii="Times New Roman"/>
          <w:b w:val="false"/>
          <w:i w:val="false"/>
          <w:color w:val="000000"/>
          <w:sz w:val="28"/>
        </w:rPr>
        <w:t>
      42) өмірлік қиын жағдайға тап болған адамдарды (отбасыларды) әлеуметтік-экономикалық қолдау бойынша үкіметтік емес ұйымдармен, жеке және заңды тұлғалармен ынтымақтастықты қамтамасыз ету;</w:t>
      </w:r>
    </w:p>
    <w:bookmarkStart w:name="z11" w:id="85"/>
    <w:p>
      <w:pPr>
        <w:spacing w:after="0"/>
        <w:ind w:left="0"/>
        <w:jc w:val="both"/>
      </w:pPr>
      <w:r>
        <w:rPr>
          <w:rFonts w:ascii="Times New Roman"/>
          <w:b w:val="false"/>
          <w:i w:val="false"/>
          <w:color w:val="000000"/>
          <w:sz w:val="28"/>
        </w:rPr>
        <w:t>
      43) өмірлік қиын жағдайдағы адамдарды (отбасыларды) анықтау және оларға қолдау көрсетуді ұйымдастыру, халықты жұмыспен қамтуды қамтамасыз ету бойынша шараларды ұйымдастыру;</w:t>
      </w:r>
    </w:p>
    <w:bookmarkEnd w:id="85"/>
    <w:bookmarkStart w:name="z12" w:id="86"/>
    <w:p>
      <w:pPr>
        <w:spacing w:after="0"/>
        <w:ind w:left="0"/>
        <w:jc w:val="both"/>
      </w:pPr>
      <w:r>
        <w:rPr>
          <w:rFonts w:ascii="Times New Roman"/>
          <w:b w:val="false"/>
          <w:i w:val="false"/>
          <w:color w:val="000000"/>
          <w:sz w:val="28"/>
        </w:rPr>
        <w:t>
      44)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әзірлеу;</w:t>
      </w:r>
    </w:p>
    <w:bookmarkEnd w:id="86"/>
    <w:bookmarkStart w:name="z13" w:id="87"/>
    <w:p>
      <w:pPr>
        <w:spacing w:after="0"/>
        <w:ind w:left="0"/>
        <w:jc w:val="both"/>
      </w:pPr>
      <w:r>
        <w:rPr>
          <w:rFonts w:ascii="Times New Roman"/>
          <w:b w:val="false"/>
          <w:i w:val="false"/>
          <w:color w:val="000000"/>
          <w:sz w:val="28"/>
        </w:rPr>
        <w:t>
       45) өмірлік қиын жағдайға тап болған адамдарды (отбасыларды) ерте анықтау және оларға қолдау көрсетуді ұйымдастыру тиімділігінің индикаторларды әзірлеу;</w:t>
      </w:r>
    </w:p>
    <w:bookmarkEnd w:id="87"/>
    <w:bookmarkStart w:name="z14" w:id="88"/>
    <w:p>
      <w:pPr>
        <w:spacing w:after="0"/>
        <w:ind w:left="0"/>
        <w:jc w:val="both"/>
      </w:pPr>
      <w:r>
        <w:rPr>
          <w:rFonts w:ascii="Times New Roman"/>
          <w:b w:val="false"/>
          <w:i w:val="false"/>
          <w:color w:val="000000"/>
          <w:sz w:val="28"/>
        </w:rPr>
        <w:t>
      46) Қазақстан Республикасының заңнамасына сәйкес, өмірлік қиын жағдайға тап болған адамдарға (отбасыларға) жан-жақты қолдау көрсетудің негізгі бағыттарын әзірлеу мен іске асыруға қатысу;</w:t>
      </w:r>
    </w:p>
    <w:bookmarkEnd w:id="88"/>
    <w:bookmarkStart w:name="z15" w:id="89"/>
    <w:p>
      <w:pPr>
        <w:spacing w:after="0"/>
        <w:ind w:left="0"/>
        <w:jc w:val="both"/>
      </w:pPr>
      <w:r>
        <w:rPr>
          <w:rFonts w:ascii="Times New Roman"/>
          <w:b w:val="false"/>
          <w:i w:val="false"/>
          <w:color w:val="000000"/>
          <w:sz w:val="28"/>
        </w:rPr>
        <w:t>
      47) отбасын қолдау орталықтарының қызметін ұйымдастыру;</w:t>
      </w:r>
    </w:p>
    <w:bookmarkEnd w:id="89"/>
    <w:bookmarkStart w:name="z16" w:id="90"/>
    <w:p>
      <w:pPr>
        <w:spacing w:after="0"/>
        <w:ind w:left="0"/>
        <w:jc w:val="both"/>
      </w:pPr>
      <w:r>
        <w:rPr>
          <w:rFonts w:ascii="Times New Roman"/>
          <w:b w:val="false"/>
          <w:i w:val="false"/>
          <w:color w:val="000000"/>
          <w:sz w:val="28"/>
        </w:rPr>
        <w:t>
      48)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құру және (немесе) ұйымдастыру;</w:t>
      </w:r>
    </w:p>
    <w:bookmarkEnd w:id="90"/>
    <w:bookmarkStart w:name="z17" w:id="91"/>
    <w:p>
      <w:pPr>
        <w:spacing w:after="0"/>
        <w:ind w:left="0"/>
        <w:jc w:val="both"/>
      </w:pPr>
      <w:r>
        <w:rPr>
          <w:rFonts w:ascii="Times New Roman"/>
          <w:b w:val="false"/>
          <w:i w:val="false"/>
          <w:color w:val="000000"/>
          <w:sz w:val="28"/>
        </w:rPr>
        <w:t>
      49) Қазақстан Республикасының заңнамасына сәйкес, өмірлік қиын жағдайға тап болған адамдарды (отбасыларды) ерте анықтау және оларға қолдау мен өзге де көмек көрсетуді ұйымдастыру жөніндегі субъектілер (білім беру, денсаулық сақтау, ішкі істер органдары) қызметінің тиімділігін бағалауды жүргізу;</w:t>
      </w:r>
    </w:p>
    <w:bookmarkEnd w:id="91"/>
    <w:bookmarkStart w:name="z18" w:id="92"/>
    <w:p>
      <w:pPr>
        <w:spacing w:after="0"/>
        <w:ind w:left="0"/>
        <w:jc w:val="both"/>
      </w:pPr>
      <w:r>
        <w:rPr>
          <w:rFonts w:ascii="Times New Roman"/>
          <w:b w:val="false"/>
          <w:i w:val="false"/>
          <w:color w:val="000000"/>
          <w:sz w:val="28"/>
        </w:rPr>
        <w:t>
      50) өмірлік қиын жағдайға тап болған адамдарды (отбасыларды) анықтайу және есепке алуды жүргізу, олардың статистикалық деректерін жинауды жүзеге асыру, себептерін талдау, жүйелі мониторингтеуді жүргізу.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Солтүстік Қазақстан облысы Ғабит Мүсірепов атындағы аудан әкімдігінің 04.10.2023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02.10.2024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97" w:id="93"/>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93"/>
    <w:bookmarkStart w:name="z98" w:id="94"/>
    <w:p>
      <w:pPr>
        <w:spacing w:after="0"/>
        <w:ind w:left="0"/>
        <w:jc w:val="both"/>
      </w:pPr>
      <w:r>
        <w:rPr>
          <w:rFonts w:ascii="Times New Roman"/>
          <w:b w:val="false"/>
          <w:i w:val="false"/>
          <w:color w:val="000000"/>
          <w:sz w:val="28"/>
        </w:rPr>
        <w:t>
      16. Бөлімге басшылықты Бөлімге жүктелген мiндеттердiң орындалуына және оның өз өкілеттіктерін жүзеге асыруға дербес жауапты болатын бiрiншi басшы жүзеге асырады.</w:t>
      </w:r>
    </w:p>
    <w:bookmarkEnd w:id="94"/>
    <w:bookmarkStart w:name="z99" w:id="95"/>
    <w:p>
      <w:pPr>
        <w:spacing w:after="0"/>
        <w:ind w:left="0"/>
        <w:jc w:val="both"/>
      </w:pPr>
      <w:r>
        <w:rPr>
          <w:rFonts w:ascii="Times New Roman"/>
          <w:b w:val="false"/>
          <w:i w:val="false"/>
          <w:color w:val="000000"/>
          <w:sz w:val="28"/>
        </w:rPr>
        <w:t>
      17. Жұмыспен қамту және әлеуметтік бағдарламалар бөлімінің басшысы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Заңына сәйкес аудан әкімі қызметке тағайындайды және қызметтен босатады.</w:t>
      </w:r>
    </w:p>
    <w:bookmarkEnd w:id="95"/>
    <w:bookmarkStart w:name="z100" w:id="96"/>
    <w:p>
      <w:pPr>
        <w:spacing w:after="0"/>
        <w:ind w:left="0"/>
        <w:jc w:val="both"/>
      </w:pPr>
      <w:r>
        <w:rPr>
          <w:rFonts w:ascii="Times New Roman"/>
          <w:b w:val="false"/>
          <w:i w:val="false"/>
          <w:color w:val="000000"/>
          <w:sz w:val="28"/>
        </w:rPr>
        <w:t xml:space="preserve">
      18. Жұмыспен қамту және әлеуметтік бағдарламалар бөлімі басшысының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Заңына сәйкес қызметке тағайындалатын және қызметтен босатылатын орынбасары болады. </w:t>
      </w:r>
    </w:p>
    <w:bookmarkEnd w:id="96"/>
    <w:bookmarkStart w:name="z101" w:id="97"/>
    <w:p>
      <w:pPr>
        <w:spacing w:after="0"/>
        <w:ind w:left="0"/>
        <w:jc w:val="both"/>
      </w:pPr>
      <w:r>
        <w:rPr>
          <w:rFonts w:ascii="Times New Roman"/>
          <w:b w:val="false"/>
          <w:i w:val="false"/>
          <w:color w:val="000000"/>
          <w:sz w:val="28"/>
        </w:rPr>
        <w:t>
      19. Жұмыспен қамту және әлеуметтік бағдарламалар бөлімі басшысының өкілеттігі:</w:t>
      </w:r>
    </w:p>
    <w:bookmarkEnd w:id="97"/>
    <w:bookmarkStart w:name="z102" w:id="98"/>
    <w:p>
      <w:pPr>
        <w:spacing w:after="0"/>
        <w:ind w:left="0"/>
        <w:jc w:val="both"/>
      </w:pPr>
      <w:r>
        <w:rPr>
          <w:rFonts w:ascii="Times New Roman"/>
          <w:b w:val="false"/>
          <w:i w:val="false"/>
          <w:color w:val="000000"/>
          <w:sz w:val="28"/>
        </w:rPr>
        <w:t>
      1) Жұмыспен қамту және әлеуметтік бағдарламалар бөлімнің жұмысын ұйымдастырады және басшылық етеді және жүктелген міндеттер мен функциялардың орындалуына дербес жауап береді;</w:t>
      </w:r>
    </w:p>
    <w:bookmarkEnd w:id="98"/>
    <w:bookmarkStart w:name="z103" w:id="99"/>
    <w:p>
      <w:pPr>
        <w:spacing w:after="0"/>
        <w:ind w:left="0"/>
        <w:jc w:val="both"/>
      </w:pPr>
      <w:r>
        <w:rPr>
          <w:rFonts w:ascii="Times New Roman"/>
          <w:b w:val="false"/>
          <w:i w:val="false"/>
          <w:color w:val="000000"/>
          <w:sz w:val="28"/>
        </w:rPr>
        <w:t>
      2) Жұмыспен қамту және әлеуметтiк бағдарламалар бөлiмiн ұстауды және оның жұмыс iстеуiн қамтамасыз етудi жүзеге асыратын және мемлекеттiк қызметшiлер болып табылмайтын, еңбек мәселелерi бойынша жұмыспен қамту және әлеуметтiк бағдарламалар бөлiмiнiң қызметкерлерiн қызметке тағайындайды және қызметтен босатады, оның құзыретіне жататын қатынастар тәртіптік жазалар қолданады және көтермелеу шараларын қолданады;</w:t>
      </w:r>
    </w:p>
    <w:bookmarkEnd w:id="99"/>
    <w:p>
      <w:pPr>
        <w:spacing w:after="0"/>
        <w:ind w:left="0"/>
        <w:jc w:val="both"/>
      </w:pPr>
      <w:r>
        <w:rPr>
          <w:rFonts w:ascii="Times New Roman"/>
          <w:b w:val="false"/>
          <w:i w:val="false"/>
          <w:color w:val="000000"/>
          <w:sz w:val="28"/>
        </w:rPr>
        <w:t>
      2-1) Ғабит Мүсірепов атындағы аудан әкімінің келісімі бойынша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 лауазымға тағайындайды және лауазымынан босатады.</w:t>
      </w:r>
    </w:p>
    <w:bookmarkStart w:name="z104" w:id="100"/>
    <w:p>
      <w:pPr>
        <w:spacing w:after="0"/>
        <w:ind w:left="0"/>
        <w:jc w:val="both"/>
      </w:pPr>
      <w:r>
        <w:rPr>
          <w:rFonts w:ascii="Times New Roman"/>
          <w:b w:val="false"/>
          <w:i w:val="false"/>
          <w:color w:val="000000"/>
          <w:sz w:val="28"/>
        </w:rPr>
        <w:t>
      3) осы Ережеде белгіленген құзырет шегінде бұйрықтар шығарады;</w:t>
      </w:r>
    </w:p>
    <w:bookmarkEnd w:id="100"/>
    <w:bookmarkStart w:name="z105" w:id="101"/>
    <w:p>
      <w:pPr>
        <w:spacing w:after="0"/>
        <w:ind w:left="0"/>
        <w:jc w:val="both"/>
      </w:pPr>
      <w:r>
        <w:rPr>
          <w:rFonts w:ascii="Times New Roman"/>
          <w:b w:val="false"/>
          <w:i w:val="false"/>
          <w:color w:val="000000"/>
          <w:sz w:val="28"/>
        </w:rPr>
        <w:t>
      4) Жұмыспен қамту және әлеуметтік бағдарламалар басқармасының құрылымы мен штат санын бекітеді;</w:t>
      </w:r>
    </w:p>
    <w:bookmarkEnd w:id="101"/>
    <w:bookmarkStart w:name="z106" w:id="102"/>
    <w:p>
      <w:pPr>
        <w:spacing w:after="0"/>
        <w:ind w:left="0"/>
        <w:jc w:val="both"/>
      </w:pPr>
      <w:r>
        <w:rPr>
          <w:rFonts w:ascii="Times New Roman"/>
          <w:b w:val="false"/>
          <w:i w:val="false"/>
          <w:color w:val="000000"/>
          <w:sz w:val="28"/>
        </w:rPr>
        <w:t>
      5) нормативтік құқықтық актілердің жобаларын және басқа да құжаттарды келіседі және аудан әкімдігі мен әкімінің қарауына енгізеді;</w:t>
      </w:r>
    </w:p>
    <w:bookmarkEnd w:id="102"/>
    <w:bookmarkStart w:name="z107" w:id="103"/>
    <w:p>
      <w:pPr>
        <w:spacing w:after="0"/>
        <w:ind w:left="0"/>
        <w:jc w:val="both"/>
      </w:pPr>
      <w:r>
        <w:rPr>
          <w:rFonts w:ascii="Times New Roman"/>
          <w:b w:val="false"/>
          <w:i w:val="false"/>
          <w:color w:val="000000"/>
          <w:sz w:val="28"/>
        </w:rPr>
        <w:t>
      6) мемлекеттік органдарда және өзге де ұйымдарда сенімхатсыз Жұмыспен қамту және әлеуметтік бағдарламалар бөлімінің мүддесін білдіреді;</w:t>
      </w:r>
    </w:p>
    <w:bookmarkEnd w:id="103"/>
    <w:bookmarkStart w:name="z108" w:id="104"/>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жүргізеді;</w:t>
      </w:r>
    </w:p>
    <w:bookmarkEnd w:id="104"/>
    <w:bookmarkStart w:name="z109" w:id="105"/>
    <w:p>
      <w:pPr>
        <w:spacing w:after="0"/>
        <w:ind w:left="0"/>
        <w:jc w:val="both"/>
      </w:pPr>
      <w:r>
        <w:rPr>
          <w:rFonts w:ascii="Times New Roman"/>
          <w:b w:val="false"/>
          <w:i w:val="false"/>
          <w:color w:val="000000"/>
          <w:sz w:val="28"/>
        </w:rPr>
        <w:t>
      8) Жұмыспен қамту және әлеуметтік бағдарламалар бөлімінің құзыреті шегінде қызметтік құжаттамаға қол қояды;</w:t>
      </w:r>
    </w:p>
    <w:bookmarkEnd w:id="105"/>
    <w:bookmarkStart w:name="z110" w:id="106"/>
    <w:p>
      <w:pPr>
        <w:spacing w:after="0"/>
        <w:ind w:left="0"/>
        <w:jc w:val="both"/>
      </w:pPr>
      <w:r>
        <w:rPr>
          <w:rFonts w:ascii="Times New Roman"/>
          <w:b w:val="false"/>
          <w:i w:val="false"/>
          <w:color w:val="000000"/>
          <w:sz w:val="28"/>
        </w:rPr>
        <w:t>
      9) "Қазақстан Республикасы органдары қызметкерлерінің мемлекеттік бюджет қаражаты есебінен сыйлықақы беру, материалдық көмек көрсету және лауазымдық жалақыларына үстемеақы белгілеу қағидаларын бекіту туралы" Қазақстан Республикасы Үкіметінің 2001 жылғы 29 тамыздағы № 1127 қаулысына сәйкес бөлім қызметкерлеріне қосымша төлемдерді, материалдық ынталандыруды, материалдық көмек көрсетуді белгілейді және бюджет қаражаты есебінен материалдық көмек көрсету белгілілейді;</w:t>
      </w:r>
    </w:p>
    <w:bookmarkEnd w:id="106"/>
    <w:bookmarkStart w:name="z111" w:id="107"/>
    <w:p>
      <w:pPr>
        <w:spacing w:after="0"/>
        <w:ind w:left="0"/>
        <w:jc w:val="both"/>
      </w:pPr>
      <w:r>
        <w:rPr>
          <w:rFonts w:ascii="Times New Roman"/>
          <w:b w:val="false"/>
          <w:i w:val="false"/>
          <w:color w:val="000000"/>
          <w:sz w:val="28"/>
        </w:rPr>
        <w:t>
      10) қаржылық құжаттарға бірінші қол қоюға, шарттар жасасуға, сенімхаттар беруге құқылы;</w:t>
      </w:r>
    </w:p>
    <w:bookmarkEnd w:id="107"/>
    <w:bookmarkStart w:name="z112" w:id="108"/>
    <w:p>
      <w:pPr>
        <w:spacing w:after="0"/>
        <w:ind w:left="0"/>
        <w:jc w:val="both"/>
      </w:pPr>
      <w:r>
        <w:rPr>
          <w:rFonts w:ascii="Times New Roman"/>
          <w:b w:val="false"/>
          <w:i w:val="false"/>
          <w:color w:val="000000"/>
          <w:sz w:val="28"/>
        </w:rPr>
        <w:t>
      11) өз құзыреті шегінде сыбайлас жемқорлыққа қарсы заңнама талаптарының орындалуын және онда көзделген тәртіптік жазалау шараларын қолдануды қамтамасыз етеді, сыбайлас жемқорлыққа қарсы іс-қимыл үшін, қарамағындағы қызметкерлердің сыбайлас жемқорлық құқық бұзушылықтар жасағаны үшін дербес жауапкершілікте болады.</w:t>
      </w:r>
    </w:p>
    <w:bookmarkEnd w:id="108"/>
    <w:bookmarkStart w:name="z113" w:id="109"/>
    <w:p>
      <w:pPr>
        <w:spacing w:after="0"/>
        <w:ind w:left="0"/>
        <w:jc w:val="both"/>
      </w:pPr>
      <w:r>
        <w:rPr>
          <w:rFonts w:ascii="Times New Roman"/>
          <w:b w:val="false"/>
          <w:i w:val="false"/>
          <w:color w:val="000000"/>
          <w:sz w:val="28"/>
        </w:rPr>
        <w:t>
      Жұмыспен қамту және әлеуметтік бағдарламалар бөлімі басшысының ол болмаған кезеңде оның өкілеттіктерін орындауды Қазақстан Республикасының Еңбек кодексіне сәйкес оны алмастыратын тұлға жүзеге асырады.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Солтүстік Қазақстан облысы Ғабит Мүсірепов атындағы ауданы әкімдігінің 06.08.2025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20. Басшы өз орынбасарының өкiлеттiгiн "Қазақстан Республикасының мемлекеттiк қызметi туралы" Қазақстан Республикасының Заңымен,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айқындайды.</w:t>
      </w:r>
    </w:p>
    <w:bookmarkEnd w:id="110"/>
    <w:bookmarkStart w:name="z115" w:id="111"/>
    <w:p>
      <w:pPr>
        <w:spacing w:after="0"/>
        <w:ind w:left="0"/>
        <w:jc w:val="left"/>
      </w:pPr>
      <w:r>
        <w:rPr>
          <w:rFonts w:ascii="Times New Roman"/>
          <w:b/>
          <w:i w:val="false"/>
          <w:color w:val="000000"/>
        </w:rPr>
        <w:t xml:space="preserve"> 4-тарау. Мемлекеттік органның мүлкі</w:t>
      </w:r>
    </w:p>
    <w:bookmarkEnd w:id="111"/>
    <w:bookmarkStart w:name="z116" w:id="112"/>
    <w:p>
      <w:pPr>
        <w:spacing w:after="0"/>
        <w:ind w:left="0"/>
        <w:jc w:val="both"/>
      </w:pPr>
      <w:r>
        <w:rPr>
          <w:rFonts w:ascii="Times New Roman"/>
          <w:b w:val="false"/>
          <w:i w:val="false"/>
          <w:color w:val="000000"/>
          <w:sz w:val="28"/>
        </w:rPr>
        <w:t>
      21. Жұмыспен қамту және әлеуметтiк бағдарламалар бөлiмi Қазақстан Республикасының Азаматтық кодексiмен, "Мемлекеттік мүлік туралы" Қазақстан Республикасының Заңында көзделген жағдайларда оқшауланған мүлікке жедел басқаруға құқығы бар.</w:t>
      </w:r>
    </w:p>
    <w:bookmarkEnd w:id="112"/>
    <w:bookmarkStart w:name="z117" w:id="113"/>
    <w:p>
      <w:pPr>
        <w:spacing w:after="0"/>
        <w:ind w:left="0"/>
        <w:jc w:val="both"/>
      </w:pPr>
      <w:r>
        <w:rPr>
          <w:rFonts w:ascii="Times New Roman"/>
          <w:b w:val="false"/>
          <w:i w:val="false"/>
          <w:color w:val="000000"/>
          <w:sz w:val="28"/>
        </w:rPr>
        <w:t xml:space="preserve">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заңнамасында тыйым салынбаған өзге де көздер есебінен қалыптастырылады. </w:t>
      </w:r>
    </w:p>
    <w:bookmarkEnd w:id="113"/>
    <w:bookmarkStart w:name="z118" w:id="114"/>
    <w:p>
      <w:pPr>
        <w:spacing w:after="0"/>
        <w:ind w:left="0"/>
        <w:jc w:val="both"/>
      </w:pPr>
      <w:r>
        <w:rPr>
          <w:rFonts w:ascii="Times New Roman"/>
          <w:b w:val="false"/>
          <w:i w:val="false"/>
          <w:color w:val="000000"/>
          <w:sz w:val="28"/>
        </w:rPr>
        <w:t>
      22. Жұмыспен қамту және әлеуметтік бағдарламалар бөліміне бекітілген мүлік коммуналдық меншікке жатады.</w:t>
      </w:r>
    </w:p>
    <w:bookmarkEnd w:id="114"/>
    <w:bookmarkStart w:name="z119" w:id="115"/>
    <w:p>
      <w:pPr>
        <w:spacing w:after="0"/>
        <w:ind w:left="0"/>
        <w:jc w:val="both"/>
      </w:pPr>
      <w:r>
        <w:rPr>
          <w:rFonts w:ascii="Times New Roman"/>
          <w:b w:val="false"/>
          <w:i w:val="false"/>
          <w:color w:val="000000"/>
          <w:sz w:val="28"/>
        </w:rPr>
        <w:t>
      23.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егер де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w:t>
      </w:r>
    </w:p>
    <w:bookmarkEnd w:id="115"/>
    <w:bookmarkStart w:name="z120" w:id="11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6"/>
    <w:bookmarkStart w:name="z121" w:id="117"/>
    <w:p>
      <w:pPr>
        <w:spacing w:after="0"/>
        <w:ind w:left="0"/>
        <w:jc w:val="both"/>
      </w:pPr>
      <w:r>
        <w:rPr>
          <w:rFonts w:ascii="Times New Roman"/>
          <w:b w:val="false"/>
          <w:i w:val="false"/>
          <w:color w:val="000000"/>
          <w:sz w:val="28"/>
        </w:rPr>
        <w:t>
      24. Жұмыспен қамту және әлеуметтік бағдарламалар бөлімін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Заңымен, "Мемлекеттік мүлік туралы" Қазақстан Республикасының Заңына, "Қазақстан Республикасының мемлекеттік қызметі туралы"Қазақстан Республикасының Заңына, сондай-ақ Ережеге сәйкес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Солтүстік Қазақстан облысы Ғабит Мүсірепов атындағы аудан әкімдігінің 04.10.2023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