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5a87" w14:textId="6295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Ақжар ауданы Кішіқарой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28 желтоқсандағы № 29-6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2023-2025жылдарға арналған Ақжар ауданы Кішіқарой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31335 мың теңге:</w:t>
      </w:r>
    </w:p>
    <w:bookmarkEnd w:id="3"/>
    <w:bookmarkStart w:name="z9" w:id="4"/>
    <w:p>
      <w:pPr>
        <w:spacing w:after="0"/>
        <w:ind w:left="0"/>
        <w:jc w:val="both"/>
      </w:pPr>
      <w:r>
        <w:rPr>
          <w:rFonts w:ascii="Times New Roman"/>
          <w:b w:val="false"/>
          <w:i w:val="false"/>
          <w:color w:val="000000"/>
          <w:sz w:val="28"/>
        </w:rPr>
        <w:t>
      салықтық түсімдер – 4303,3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757,7 мың теңге;</w:t>
      </w:r>
    </w:p>
    <w:bookmarkEnd w:id="5"/>
    <w:bookmarkStart w:name="z11" w:id="6"/>
    <w:p>
      <w:pPr>
        <w:spacing w:after="0"/>
        <w:ind w:left="0"/>
        <w:jc w:val="both"/>
      </w:pPr>
      <w:r>
        <w:rPr>
          <w:rFonts w:ascii="Times New Roman"/>
          <w:b w:val="false"/>
          <w:i w:val="false"/>
          <w:color w:val="000000"/>
          <w:sz w:val="28"/>
        </w:rPr>
        <w:t>
      трансферттер түсімі – 26274 мың теңге;</w:t>
      </w:r>
    </w:p>
    <w:bookmarkEnd w:id="6"/>
    <w:bookmarkStart w:name="z12" w:id="7"/>
    <w:p>
      <w:pPr>
        <w:spacing w:after="0"/>
        <w:ind w:left="0"/>
        <w:jc w:val="both"/>
      </w:pPr>
      <w:r>
        <w:rPr>
          <w:rFonts w:ascii="Times New Roman"/>
          <w:b w:val="false"/>
          <w:i w:val="false"/>
          <w:color w:val="000000"/>
          <w:sz w:val="28"/>
        </w:rPr>
        <w:t xml:space="preserve">
      2) шығындар – 32012,3 мың теңге; </w:t>
      </w:r>
    </w:p>
    <w:bookmarkEnd w:id="7"/>
    <w:bookmarkStart w:name="z13" w:id="8"/>
    <w:p>
      <w:pPr>
        <w:spacing w:after="0"/>
        <w:ind w:left="0"/>
        <w:jc w:val="both"/>
      </w:pPr>
      <w:r>
        <w:rPr>
          <w:rFonts w:ascii="Times New Roman"/>
          <w:b w:val="false"/>
          <w:i w:val="false"/>
          <w:color w:val="000000"/>
          <w:sz w:val="28"/>
        </w:rPr>
        <w:t>
      3) таза бюджеттік кредиттеу – 0 теңге, соның ішінде:</w:t>
      </w:r>
    </w:p>
    <w:bookmarkEnd w:id="8"/>
    <w:bookmarkStart w:name="z14" w:id="9"/>
    <w:p>
      <w:pPr>
        <w:spacing w:after="0"/>
        <w:ind w:left="0"/>
        <w:jc w:val="both"/>
      </w:pPr>
      <w:r>
        <w:rPr>
          <w:rFonts w:ascii="Times New Roman"/>
          <w:b w:val="false"/>
          <w:i w:val="false"/>
          <w:color w:val="000000"/>
          <w:sz w:val="28"/>
        </w:rPr>
        <w:t>
      бюджеттік кредиттер – 0 теңге;</w:t>
      </w:r>
    </w:p>
    <w:bookmarkEnd w:id="9"/>
    <w:bookmarkStart w:name="z15" w:id="10"/>
    <w:p>
      <w:pPr>
        <w:spacing w:after="0"/>
        <w:ind w:left="0"/>
        <w:jc w:val="both"/>
      </w:pPr>
      <w:r>
        <w:rPr>
          <w:rFonts w:ascii="Times New Roman"/>
          <w:b w:val="false"/>
          <w:i w:val="false"/>
          <w:color w:val="000000"/>
          <w:sz w:val="28"/>
        </w:rPr>
        <w:t>
      бюджеттік кредиттерді өтеу – 0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-677,3 мың тенге;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677,3 мың тенге:</w:t>
      </w:r>
    </w:p>
    <w:bookmarkEnd w:id="15"/>
    <w:bookmarkStart w:name="z21" w:id="16"/>
    <w:p>
      <w:pPr>
        <w:spacing w:after="0"/>
        <w:ind w:left="0"/>
        <w:jc w:val="both"/>
      </w:pPr>
      <w:r>
        <w:rPr>
          <w:rFonts w:ascii="Times New Roman"/>
          <w:b w:val="false"/>
          <w:i w:val="false"/>
          <w:color w:val="000000"/>
          <w:sz w:val="28"/>
        </w:rPr>
        <w:t>
      қарыздар түсімі - 0 теңге;</w:t>
      </w:r>
    </w:p>
    <w:bookmarkEnd w:id="16"/>
    <w:bookmarkStart w:name="z22" w:id="17"/>
    <w:p>
      <w:pPr>
        <w:spacing w:after="0"/>
        <w:ind w:left="0"/>
        <w:jc w:val="both"/>
      </w:pPr>
      <w:r>
        <w:rPr>
          <w:rFonts w:ascii="Times New Roman"/>
          <w:b w:val="false"/>
          <w:i w:val="false"/>
          <w:color w:val="000000"/>
          <w:sz w:val="28"/>
        </w:rPr>
        <w:t>
      қарыздарды өтеу – 0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677,3мың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02.05.2023 </w:t>
      </w:r>
      <w:r>
        <w:rPr>
          <w:rFonts w:ascii="Times New Roman"/>
          <w:b w:val="false"/>
          <w:i w:val="false"/>
          <w:color w:val="000000"/>
          <w:sz w:val="28"/>
        </w:rPr>
        <w:t>№ 3-6</w:t>
      </w:r>
      <w:r>
        <w:rPr>
          <w:rFonts w:ascii="Times New Roman"/>
          <w:b w:val="false"/>
          <w:i w:val="false"/>
          <w:color w:val="ff0000"/>
          <w:sz w:val="28"/>
        </w:rPr>
        <w:t xml:space="preserve"> (01.01.2023 бастап қолданысқа енгізіледі) ; 08.11.2023 </w:t>
      </w:r>
      <w:r>
        <w:rPr>
          <w:rFonts w:ascii="Times New Roman"/>
          <w:b w:val="false"/>
          <w:i w:val="false"/>
          <w:color w:val="000000"/>
          <w:sz w:val="28"/>
        </w:rPr>
        <w:t>№ 11-10</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w:t>
      </w:r>
    </w:p>
    <w:bookmarkStart w:name="z24" w:id="19"/>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19"/>
    <w:bookmarkStart w:name="z25"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6"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7" w:id="22"/>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2"/>
    <w:bookmarkStart w:name="z28" w:id="23"/>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3"/>
    <w:bookmarkStart w:name="z29" w:id="24"/>
    <w:p>
      <w:pPr>
        <w:spacing w:after="0"/>
        <w:ind w:left="0"/>
        <w:jc w:val="both"/>
      </w:pPr>
      <w:r>
        <w:rPr>
          <w:rFonts w:ascii="Times New Roman"/>
          <w:b w:val="false"/>
          <w:i w:val="false"/>
          <w:color w:val="000000"/>
          <w:sz w:val="28"/>
        </w:rPr>
        <w:t>
      3-1) бірыңғай жер салығы;</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4-1) жер учаскелерін пайдаланғаны үшін төлемақы;</w:t>
      </w:r>
    </w:p>
    <w:bookmarkEnd w:id="28"/>
    <w:bookmarkStart w:name="z34" w:id="29"/>
    <w:p>
      <w:pPr>
        <w:spacing w:after="0"/>
        <w:ind w:left="0"/>
        <w:jc w:val="both"/>
      </w:pPr>
      <w:r>
        <w:rPr>
          <w:rFonts w:ascii="Times New Roman"/>
          <w:b w:val="false"/>
          <w:i w:val="false"/>
          <w:color w:val="000000"/>
          <w:sz w:val="28"/>
        </w:rPr>
        <w:t>
      5) сыртқы (көрнекі) жарнаманы:</w:t>
      </w:r>
    </w:p>
    <w:bookmarkEnd w:id="29"/>
    <w:bookmarkStart w:name="z35" w:id="30"/>
    <w:p>
      <w:pPr>
        <w:spacing w:after="0"/>
        <w:ind w:left="0"/>
        <w:jc w:val="both"/>
      </w:pPr>
      <w:r>
        <w:rPr>
          <w:rFonts w:ascii="Times New Roman"/>
          <w:b w:val="false"/>
          <w:i w:val="false"/>
          <w:color w:val="000000"/>
          <w:sz w:val="28"/>
        </w:rPr>
        <w:t>
      ауылдағы үй-жайлардың шегінен тыс ашық кеңістікте;</w:t>
      </w:r>
    </w:p>
    <w:bookmarkEnd w:id="30"/>
    <w:bookmarkStart w:name="z36" w:id="31"/>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1"/>
    <w:bookmarkStart w:name="z37" w:id="32"/>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2"/>
    <w:bookmarkStart w:name="z38" w:id="33"/>
    <w:p>
      <w:pPr>
        <w:spacing w:after="0"/>
        <w:ind w:left="0"/>
        <w:jc w:val="both"/>
      </w:pPr>
      <w:r>
        <w:rPr>
          <w:rFonts w:ascii="Times New Roman"/>
          <w:b w:val="false"/>
          <w:i w:val="false"/>
          <w:color w:val="000000"/>
          <w:sz w:val="28"/>
        </w:rPr>
        <w:t>
      3. Мыналар ауылдық округ бюджетіне түсетін салықтық емес түсімдер болып табылады:</w:t>
      </w:r>
    </w:p>
    <w:bookmarkEnd w:id="33"/>
    <w:bookmarkStart w:name="z39" w:id="34"/>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4"/>
    <w:bookmarkStart w:name="z40" w:id="35"/>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5"/>
    <w:bookmarkStart w:name="z41" w:id="36"/>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6"/>
    <w:bookmarkStart w:name="z42" w:id="37"/>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9"/>
    <w:bookmarkStart w:name="z45" w:id="40"/>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40"/>
    <w:bookmarkStart w:name="z46" w:id="41"/>
    <w:p>
      <w:pPr>
        <w:spacing w:after="0"/>
        <w:ind w:left="0"/>
        <w:jc w:val="both"/>
      </w:pPr>
      <w:r>
        <w:rPr>
          <w:rFonts w:ascii="Times New Roman"/>
          <w:b w:val="false"/>
          <w:i w:val="false"/>
          <w:color w:val="000000"/>
          <w:sz w:val="28"/>
        </w:rPr>
        <w:t>
      4) ауылдық округ бюджеттеріне түсетін басқа да салықтық емес түсімдер.</w:t>
      </w:r>
    </w:p>
    <w:bookmarkEnd w:id="41"/>
    <w:bookmarkStart w:name="z47" w:id="42"/>
    <w:p>
      <w:pPr>
        <w:spacing w:after="0"/>
        <w:ind w:left="0"/>
        <w:jc w:val="both"/>
      </w:pPr>
      <w:r>
        <w:rPr>
          <w:rFonts w:ascii="Times New Roman"/>
          <w:b w:val="false"/>
          <w:i w:val="false"/>
          <w:color w:val="000000"/>
          <w:sz w:val="28"/>
        </w:rPr>
        <w:t>
      4. Мыналар ауылдық округ бюджетіне негізгі капиталды сатудан түсетін түсімдер болып табылады:</w:t>
      </w:r>
    </w:p>
    <w:bookmarkEnd w:id="42"/>
    <w:bookmarkStart w:name="z48" w:id="43"/>
    <w:p>
      <w:pPr>
        <w:spacing w:after="0"/>
        <w:ind w:left="0"/>
        <w:jc w:val="both"/>
      </w:pPr>
      <w:r>
        <w:rPr>
          <w:rFonts w:ascii="Times New Roman"/>
          <w:b w:val="false"/>
          <w:i w:val="false"/>
          <w:color w:val="000000"/>
          <w:sz w:val="28"/>
        </w:rPr>
        <w:t>
      1) ауылдық округ бюджеттерінен қаржыландырылатын мемлекеттік мекемелерге бекітіп берілген мемлекеттік мүлікті сатудан түсетін ақша;</w:t>
      </w:r>
    </w:p>
    <w:bookmarkEnd w:id="43"/>
    <w:bookmarkStart w:name="z49" w:id="44"/>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44"/>
    <w:bookmarkStart w:name="z50" w:id="45"/>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45"/>
    <w:bookmarkStart w:name="z51" w:id="46"/>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6"/>
    <w:bookmarkStart w:name="z52" w:id="47"/>
    <w:p>
      <w:pPr>
        <w:spacing w:after="0"/>
        <w:ind w:left="0"/>
        <w:jc w:val="both"/>
      </w:pPr>
      <w:r>
        <w:rPr>
          <w:rFonts w:ascii="Times New Roman"/>
          <w:b w:val="false"/>
          <w:i w:val="false"/>
          <w:color w:val="000000"/>
          <w:sz w:val="28"/>
        </w:rPr>
        <w:t>
      6. 2023 жылға арналған ауылдық округ бюджетінде аудандық бюджеттен округ бюджетіне берілетін субвенция көлемі 22974 мың теңге сомасында көзделгендігі ескерілсін.</w:t>
      </w:r>
    </w:p>
    <w:bookmarkEnd w:id="47"/>
    <w:p>
      <w:pPr>
        <w:spacing w:after="0"/>
        <w:ind w:left="0"/>
        <w:jc w:val="both"/>
      </w:pPr>
      <w:r>
        <w:rPr>
          <w:rFonts w:ascii="Times New Roman"/>
          <w:b w:val="false"/>
          <w:i w:val="false"/>
          <w:color w:val="000000"/>
          <w:sz w:val="28"/>
        </w:rPr>
        <w:t>
      6-1. Осы шешімге 2 қосымшаға сәйкес ауылдық бюджет қаржылық жыл басына қалыптасқан бюджеттік қаражаттың бос қалдықтарын және аудандық және облыстық бюджеттерден 2022 жылы пайдаланылмаған (толық пайдаланылмаған) берілген нысаналы трансферттерді қайтару есебінен шығыстар көзделсін.</w:t>
      </w:r>
    </w:p>
    <w:p>
      <w:pPr>
        <w:spacing w:after="0"/>
        <w:ind w:left="0"/>
        <w:jc w:val="both"/>
      </w:pPr>
      <w:r>
        <w:rPr>
          <w:rFonts w:ascii="Times New Roman"/>
          <w:b w:val="false"/>
          <w:i w:val="false"/>
          <w:color w:val="000000"/>
          <w:sz w:val="28"/>
        </w:rPr>
        <w:t>
      Ауылдық бюджет қаржылық жыл басына қалыптасқан бюджеттік қаражаттың бос қалдықтарын аудандық және облыстық бюджеттерден 2022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Кіші-Қарой ауылдық округі әкімінің "2023-2025 жылдарға арналған Ақжар ауданы Кіші-Қарой ауылдық округінің бюджетін бекіту туралы" Ақжар аудандық мәслихатының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02.05.2023 </w:t>
      </w:r>
      <w:r>
        <w:rPr>
          <w:rFonts w:ascii="Times New Roman"/>
          <w:b w:val="false"/>
          <w:i w:val="false"/>
          <w:color w:val="000000"/>
          <w:sz w:val="28"/>
        </w:rPr>
        <w:t>№ 3-6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7. Осы шешім 2023 жылғы 1 қаңтардан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0" w:id="49"/>
    <w:p>
      <w:pPr>
        <w:spacing w:after="0"/>
        <w:ind w:left="0"/>
        <w:jc w:val="left"/>
      </w:pPr>
      <w:r>
        <w:rPr>
          <w:rFonts w:ascii="Times New Roman"/>
          <w:b/>
          <w:i w:val="false"/>
          <w:color w:val="000000"/>
        </w:rPr>
        <w:t xml:space="preserve"> Ақжар ауданы Кішіқарой ауылдық округінің 2023 жылға арналған бюджеті</w:t>
      </w:r>
    </w:p>
    <w:bookmarkEnd w:id="49"/>
    <w:bookmarkStart w:name="z61" w:id="5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02.05.2023 </w:t>
      </w:r>
      <w:r>
        <w:rPr>
          <w:rFonts w:ascii="Times New Roman"/>
          <w:b w:val="false"/>
          <w:i w:val="false"/>
          <w:color w:val="ff0000"/>
          <w:sz w:val="28"/>
        </w:rPr>
        <w:t>№ 3-6</w:t>
      </w:r>
      <w:r>
        <w:rPr>
          <w:rFonts w:ascii="Times New Roman"/>
          <w:b w:val="false"/>
          <w:i w:val="false"/>
          <w:color w:val="ff0000"/>
          <w:sz w:val="28"/>
        </w:rPr>
        <w:t xml:space="preserve"> (01.01.2023 бастап қолданысқа енгізіледі) ; 08.11.2023 </w:t>
      </w:r>
      <w:r>
        <w:rPr>
          <w:rFonts w:ascii="Times New Roman"/>
          <w:b w:val="false"/>
          <w:i w:val="false"/>
          <w:color w:val="ff0000"/>
          <w:sz w:val="28"/>
        </w:rPr>
        <w:t>№ 11-10</w:t>
      </w:r>
      <w:r>
        <w:rPr>
          <w:rFonts w:ascii="Times New Roman"/>
          <w:b w:val="false"/>
          <w:i w:val="false"/>
          <w:color w:val="ff0000"/>
          <w:sz w:val="28"/>
        </w:rPr>
        <w:t xml:space="preserve"> (01.01.2023 бастап қолданысқа енгізіледі) шешімдерімен.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Пайдалынбаған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6" w:id="51"/>
    <w:p>
      <w:pPr>
        <w:spacing w:after="0"/>
        <w:ind w:left="0"/>
        <w:jc w:val="left"/>
      </w:pPr>
      <w:r>
        <w:rPr>
          <w:rFonts w:ascii="Times New Roman"/>
          <w:b/>
          <w:i w:val="false"/>
          <w:color w:val="000000"/>
        </w:rPr>
        <w:t xml:space="preserve"> Ақжар ауданы Кішіқарой ауылдық округінің 2024 жылға арналған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2" w:id="52"/>
    <w:p>
      <w:pPr>
        <w:spacing w:after="0"/>
        <w:ind w:left="0"/>
        <w:jc w:val="left"/>
      </w:pPr>
      <w:r>
        <w:rPr>
          <w:rFonts w:ascii="Times New Roman"/>
          <w:b/>
          <w:i w:val="false"/>
          <w:color w:val="000000"/>
        </w:rPr>
        <w:t xml:space="preserve"> Ақжар ауданы Кішіқарой ауылдық округінің 2025 жылға арналған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Солтүстік Қазақстан облысы </w:t>
      </w:r>
    </w:p>
    <w:p>
      <w:pPr>
        <w:spacing w:after="0"/>
        <w:ind w:left="0"/>
        <w:jc w:val="both"/>
      </w:pPr>
      <w:r>
        <w:rPr>
          <w:rFonts w:ascii="Times New Roman"/>
          <w:b w:val="false"/>
          <w:i w:val="false"/>
          <w:color w:val="000000"/>
          <w:sz w:val="28"/>
        </w:rPr>
        <w:t xml:space="preserve">
      Ақжар аудандық мәслихатының </w:t>
      </w:r>
    </w:p>
    <w:p>
      <w:pPr>
        <w:spacing w:after="0"/>
        <w:ind w:left="0"/>
        <w:jc w:val="both"/>
      </w:pPr>
      <w:r>
        <w:rPr>
          <w:rFonts w:ascii="Times New Roman"/>
          <w:b w:val="false"/>
          <w:i w:val="false"/>
          <w:color w:val="000000"/>
          <w:sz w:val="28"/>
        </w:rPr>
        <w:t xml:space="preserve">
      2022 жылғы 28 желтоқсандағы </w:t>
      </w:r>
    </w:p>
    <w:p>
      <w:pPr>
        <w:spacing w:after="0"/>
        <w:ind w:left="0"/>
        <w:jc w:val="both"/>
      </w:pPr>
      <w:r>
        <w:rPr>
          <w:rFonts w:ascii="Times New Roman"/>
          <w:b w:val="false"/>
          <w:i w:val="false"/>
          <w:color w:val="000000"/>
          <w:sz w:val="28"/>
        </w:rPr>
        <w:t>
      № 29-6 шешіміне 4-қосымша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жылының басында белгіленген 2023 жылға арналған бюджет қаражатының бос қалдықтарының сомаларын бөлу және 2022 жылы пайдаланылмаған (толық пайдаланылмаған) облыстық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4 қосымшамен толықтырылды - Солтүстік Қазақстан облысы Ақжар аудандық мәслихатының 02.05.2023 </w:t>
      </w:r>
      <w:r>
        <w:rPr>
          <w:rFonts w:ascii="Times New Roman"/>
          <w:b w:val="false"/>
          <w:i w:val="false"/>
          <w:color w:val="ff0000"/>
          <w:sz w:val="28"/>
        </w:rPr>
        <w:t>№ 3-6</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