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a385" w14:textId="757a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Қамсақты ауылдық округінің бюджетін бекіту туралы" Айыртау аудандық мәслихатының 2021 жылғы 28 желтоқсандағы № 7-13-19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13 қазандағы № 7-21-9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Қамсақты ауылдық округінің бюджетін бекіту туралы" Айыртау аудандық мәслихатының 2021 жылғы 28 желтоқсандағы № 7-13-19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Қамсақты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кірістер- 194 323,6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2 397,4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191 926,2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194 478,9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–155,3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ауылдық округ бюджетінде республикалық бюджеттен нысаналы трансферттер 862,0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бөлінуі 2022-2024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жылға арналған ауылдық округ бюджетінде аудандық бюджеттен нысаналы трансферттер 30 557,2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бөліңуі 2022-2024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 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8-2-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"8-2. 2022 жылға арналған Қазақстан Республикасының Ұлттық қорынан берілетін кепілдендірілген трансферт есебінен нысаналы трансферттер 127 176,0 мың теңге сомасында ескерілсін.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бөлінуі 2022-2024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7-21-9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Қамсақты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