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8b81" w14:textId="c64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Володар ауылдық округінің бюджетін бекіту туралы" Айыртау аудандық мәслихатының 2021жылғы 28 желтоқсандағы № 7-13-14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20 шiлдедегi № 7-19-7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Володар ауылдық округінің бюджетін бекіту туралы" Айыртау аудандық мәслихатының 2021 жылғы 28 желтоқсандағы № 7-13-14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325 985,3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51 835,8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274 149,5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333 291,8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-7 306,5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7 306,5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7 306,5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республикалық бюджеттен нысаналы трансферттер 1 389,0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96 500,9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2022-2024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2022 жылға арналған ауылдық округ бюджетінде облыстық бюджеттен нысаналы трансферттер 134 506,6 мың теңге сомасында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2022-2024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7-4- тармағымен толықтырылсын: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"7-4. 2022 жылға арналған Қазақстан Республикасының Ұлттық қорынан берілетін кепілдендірілген трансферт есебінен нысаналы трансферттер 1 571,0 мың теңге сомасында ескерілсін.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 7-19-7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7-13-14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Володар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