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0a06" w14:textId="ead0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аудандар бюджеттері арасындағы 2023-2025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2022 жылғы 14 желтоқсандағы № 23/2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және 31.12.2025 дейін әрекет етеді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45-бабы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бюджеттен аудандар бюджеттеріне 2023 жылға берілетін 17 086 266 мың теңге сомадағы бюджеттік субвенция белгіленсін,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– 1 214 656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– 1 488 172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– 1 425 691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– 1 243 725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– 1 564 730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– 1 693 806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– 1 179 941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– 1 219 828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– 743 198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– 774 277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– 1 179 752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– 2 031 812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– 1 326 678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аудандар бюджеттеріне 2024 жылға берілетін 18 110 303 мың теңге сомадағы бюджеттік субвенция белгіленсін,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– 1 389 953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– 1 392 392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– 1 824 190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– 1 698 639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– 1 874 277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– 2 075 694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– 1 175 278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– 1 486 281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– 589 525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– 355 711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– 1 045 216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– 1 909 127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– 1 294 020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аудандар бюджеттеріне 2025 жылға берілетін 18 960 282 мың теңге сомадағы бюджеттік субвенция белгіленсін,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– 1 276 688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– 1 724 477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– 1 798 265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– 1 420 623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– 1 861 038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– 2 109 473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– 1 807 976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– 1 176 625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– 897 504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– 307 144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– 1 091 838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– 1 576 267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– 1 912 364 мың теңге.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бюджеттердің шығысында бюджет қаражатының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 бойынша минималды көлемі ескерілсін.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 және 2025 жылғы 31 желтоқсанға дейін әрекет етеді.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 хатшасы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желтоқсандағы № 23/2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Салауатты өмір салтын насихаттауға бағытталатын бюджет қаражатының 2023-2025 жылдарға арналған минималды көлемі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қаланың (облыстық маңызы бар)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облыстық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23/2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Вакцина және басқа да иммундық-биологиялық препараттарды сатып алуға бағытталатын бюджет қаражатының 2023-2025 жылдарға арналған минималды көлемі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қаланың (облыстық маңызы бар)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23/2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аясында және міндетті әлеуметтік медициналық сақтандыру жүйесінде амбулаториялық-емханалық көмек және стационарлық көмек көрсететін ұйымдарға арналған күрделі шығынды жүзеге асыруға бағытталатын бюджет қаражатының 2023-2025 жылдарға арналған минималды көлемі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қаланың (облыстық маңызы бар) атауы)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амбулаториялық-емханалық көмек көрсететін ұйымдарға медициналық техника сатып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6 101 176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763 308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қаланың (облыстық маңызы бар) атауы)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"Дені сау ұлт" әрбір азамат үшін сапалы және қолжетімді денсаулық сақтау" ұлттық жобасы аясында аудандық ауруханаларды, сондай-ақ перзентханаларды, жансақтау және қарқынды терапия бөлімшелерін, медициналық және фельдшерлік-акушерлік пункттерді, дәрігерлік амбулаторияларды заманауи компьютерлік томографтармен, рентген аппараттарымен жарақтандыру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 әлеуметтік-экономикалық дамытудың 2021-2025 жылдарға арналған кешенді жоспары аясында медициналық техника мен санитариялық автокөлік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объектілеріне күрделі жөндеу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2 849 622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2 698 810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1 000 707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1 000 707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2 849 622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2 698 810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1 000 707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1 000 707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облыстық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желтоқсандағы № 23/2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Облыстық, аудандық маңызы бар автомобиль жолдарын және ауылдық елді мекендердің көшелерін күрделі және орташа жөндеуге бағытталатын бюджет қаражатының 2023-2025 жылдарға арналған минималды көлемі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қаланың (облыстық маңызы бар)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және аудандық маңызы бар автомобиль жолдарын күрделі және орташа жөндеуге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көшелерін күрделі және орташа жөндеуге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17 281 414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17 281 414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19 672 558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19 769 692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19 769 692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17 281 414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17 378 548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облыстық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желтоқсандағы № 23/2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– ел бесігі" жобасы аясында ауылдық елді мекендердегі әлеуметтік, инженерлік және көлік инфрақұрылымы жөніндегі іс-шараларды іске асыруға бағытталған бюджет қаражатының 2023-2025 жылдарға арналған минималды көлемі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қаланың (облыстық маңызы бар)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3 078 859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