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05d2" w14:textId="f450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ветеринария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әкімдігінің 2022 жылғы 29 сәуірдегі № 93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әкімдігінің ветеринария басқармасы" коммуналдық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ветеринария басқармасы"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жоғарыда көрсетілген Ереженің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Солтүстік Қазақстан облысы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"Солтүстік Қазақстан облысы әкімдігінің ветеринария басқармасы" коммуналдық мемлекеттік мекемесі туралы ЕРЕЖЕ</w:t>
      </w:r>
    </w:p>
    <w:bookmarkEnd w:id="8"/>
    <w:bookmarkStart w:name="z19" w:id="9"/>
    <w:p>
      <w:pPr>
        <w:spacing w:after="0"/>
        <w:ind w:left="0"/>
        <w:jc w:val="left"/>
      </w:pPr>
      <w:r>
        <w:rPr>
          <w:rFonts w:ascii="Times New Roman"/>
          <w:b/>
          <w:i w:val="false"/>
          <w:color w:val="000000"/>
        </w:rPr>
        <w:t xml:space="preserve"> Петропавл қаласы</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1. "Солтүстiк Қазақстан облысы әкiмдiгiнiң ветеринария басқармасы" коммуналдық мемлекеттiк мекемесi (бұдан әрі – Басқарма) Солтүстiк Қазақстан облысының ветеринария саласындағы басшылықты жүзеге асыратын Қазақстан Республикасының мемлекеттiк органы болып табылады.</w:t>
      </w:r>
    </w:p>
    <w:bookmarkEnd w:id="11"/>
    <w:bookmarkStart w:name="z22" w:id="12"/>
    <w:p>
      <w:pPr>
        <w:spacing w:after="0"/>
        <w:ind w:left="0"/>
        <w:jc w:val="both"/>
      </w:pPr>
      <w:r>
        <w:rPr>
          <w:rFonts w:ascii="Times New Roman"/>
          <w:b w:val="false"/>
          <w:i w:val="false"/>
          <w:color w:val="000000"/>
          <w:sz w:val="28"/>
        </w:rPr>
        <w:t>
      2. Басқарманың осы Ережеге қосымшада көрсетілген ведомстволық бағынысты ұйымдары бар.</w:t>
      </w:r>
    </w:p>
    <w:bookmarkEnd w:id="12"/>
    <w:bookmarkStart w:name="z23" w:id="13"/>
    <w:p>
      <w:pPr>
        <w:spacing w:after="0"/>
        <w:ind w:left="0"/>
        <w:jc w:val="both"/>
      </w:pPr>
      <w:r>
        <w:rPr>
          <w:rFonts w:ascii="Times New Roman"/>
          <w:b w:val="false"/>
          <w:i w:val="false"/>
          <w:color w:val="000000"/>
          <w:sz w:val="28"/>
        </w:rPr>
        <w:t>
      3. Басқарма өз қызметiн Қазақстан Республикасының Конституциясына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w:t>
      </w:r>
    </w:p>
    <w:bookmarkEnd w:id="13"/>
    <w:bookmarkStart w:name="z24" w:id="14"/>
    <w:p>
      <w:pPr>
        <w:spacing w:after="0"/>
        <w:ind w:left="0"/>
        <w:jc w:val="both"/>
      </w:pPr>
      <w:r>
        <w:rPr>
          <w:rFonts w:ascii="Times New Roman"/>
          <w:b w:val="false"/>
          <w:i w:val="false"/>
          <w:color w:val="000000"/>
          <w:sz w:val="28"/>
        </w:rPr>
        <w:t>
      4. Басқарма коммуналдық мемлекеттiк мекеменiң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5" w:id="15"/>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5"/>
    <w:bookmarkStart w:name="z26" w:id="16"/>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7" w:id="17"/>
    <w:p>
      <w:pPr>
        <w:spacing w:after="0"/>
        <w:ind w:left="0"/>
        <w:jc w:val="both"/>
      </w:pPr>
      <w:r>
        <w:rPr>
          <w:rFonts w:ascii="Times New Roman"/>
          <w:b w:val="false"/>
          <w:i w:val="false"/>
          <w:color w:val="000000"/>
          <w:sz w:val="28"/>
        </w:rPr>
        <w:t>
      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p>
    <w:bookmarkEnd w:id="17"/>
    <w:bookmarkStart w:name="z28" w:id="18"/>
    <w:p>
      <w:pPr>
        <w:spacing w:after="0"/>
        <w:ind w:left="0"/>
        <w:jc w:val="both"/>
      </w:pPr>
      <w:r>
        <w:rPr>
          <w:rFonts w:ascii="Times New Roman"/>
          <w:b w:val="false"/>
          <w:i w:val="false"/>
          <w:color w:val="000000"/>
          <w:sz w:val="28"/>
        </w:rPr>
        <w:t>
      8. Басқарманың құрылымы мен штат санының лимитi Қазақстан Республикасының қолданыстағы заңнамасына сәйкес бекiтiледi.</w:t>
      </w:r>
    </w:p>
    <w:bookmarkEnd w:id="18"/>
    <w:bookmarkStart w:name="z29" w:id="19"/>
    <w:p>
      <w:pPr>
        <w:spacing w:after="0"/>
        <w:ind w:left="0"/>
        <w:jc w:val="both"/>
      </w:pPr>
      <w:r>
        <w:rPr>
          <w:rFonts w:ascii="Times New Roman"/>
          <w:b w:val="false"/>
          <w:i w:val="false"/>
          <w:color w:val="000000"/>
          <w:sz w:val="28"/>
        </w:rPr>
        <w:t>
      9. Заңды тұлғаның орналасқан жерi: Қазақстан Республикасы, 150009, Солтүстiк Қазақстан облысы, Петропавл қаласы, Жамбыл көшесi, 302.</w:t>
      </w:r>
    </w:p>
    <w:bookmarkEnd w:id="19"/>
    <w:bookmarkStart w:name="z30" w:id="2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0"/>
    <w:bookmarkStart w:name="z31" w:id="21"/>
    <w:p>
      <w:pPr>
        <w:spacing w:after="0"/>
        <w:ind w:left="0"/>
        <w:jc w:val="both"/>
      </w:pPr>
      <w:r>
        <w:rPr>
          <w:rFonts w:ascii="Times New Roman"/>
          <w:b w:val="false"/>
          <w:i w:val="false"/>
          <w:color w:val="000000"/>
          <w:sz w:val="28"/>
        </w:rPr>
        <w:t>
      11. Басқарманың қызметiн қаржыландыру Қазақстан Республикасының заңнамасына сәйкес жергiлiктi бюджет қаражатынан жүзеге асырылады.</w:t>
      </w:r>
    </w:p>
    <w:bookmarkEnd w:id="21"/>
    <w:bookmarkStart w:name="z32" w:id="22"/>
    <w:p>
      <w:pPr>
        <w:spacing w:after="0"/>
        <w:ind w:left="0"/>
        <w:jc w:val="both"/>
      </w:pPr>
      <w:r>
        <w:rPr>
          <w:rFonts w:ascii="Times New Roman"/>
          <w:b w:val="false"/>
          <w:i w:val="false"/>
          <w:color w:val="000000"/>
          <w:sz w:val="28"/>
        </w:rPr>
        <w:t>
      12. Басқарма кәсiпкерлiк субъектiлерiмен Басқарманың өкілеттіктері болып табылатын мiндеттердi орындау тұрғысынан шарттық қарым-қатынас жасауға тыйым салынады.</w:t>
      </w:r>
    </w:p>
    <w:bookmarkEnd w:id="22"/>
    <w:bookmarkStart w:name="z33" w:id="23"/>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4" w:id="2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4"/>
    <w:bookmarkStart w:name="z35" w:id="25"/>
    <w:p>
      <w:pPr>
        <w:spacing w:after="0"/>
        <w:ind w:left="0"/>
        <w:jc w:val="both"/>
      </w:pPr>
      <w:r>
        <w:rPr>
          <w:rFonts w:ascii="Times New Roman"/>
          <w:b w:val="false"/>
          <w:i w:val="false"/>
          <w:color w:val="000000"/>
          <w:sz w:val="28"/>
        </w:rPr>
        <w:t>
      13. Мақсаттары:</w:t>
      </w:r>
    </w:p>
    <w:bookmarkEnd w:id="25"/>
    <w:bookmarkStart w:name="z36" w:id="26"/>
    <w:p>
      <w:pPr>
        <w:spacing w:after="0"/>
        <w:ind w:left="0"/>
        <w:jc w:val="both"/>
      </w:pPr>
      <w:r>
        <w:rPr>
          <w:rFonts w:ascii="Times New Roman"/>
          <w:b w:val="false"/>
          <w:i w:val="false"/>
          <w:color w:val="000000"/>
          <w:sz w:val="28"/>
        </w:rPr>
        <w:t>
      1) халықтың денсаулығын адам мен жануарларға ортақ аурулардан қорғау;</w:t>
      </w:r>
    </w:p>
    <w:bookmarkEnd w:id="26"/>
    <w:bookmarkStart w:name="z37" w:id="27"/>
    <w:p>
      <w:pPr>
        <w:spacing w:after="0"/>
        <w:ind w:left="0"/>
        <w:jc w:val="both"/>
      </w:pPr>
      <w:r>
        <w:rPr>
          <w:rFonts w:ascii="Times New Roman"/>
          <w:b w:val="false"/>
          <w:i w:val="false"/>
          <w:color w:val="000000"/>
          <w:sz w:val="28"/>
        </w:rPr>
        <w:t>
      2) жануарларды аурулардан қорғау және оларды емдеу;</w:t>
      </w:r>
    </w:p>
    <w:bookmarkEnd w:id="27"/>
    <w:bookmarkStart w:name="z38" w:id="28"/>
    <w:p>
      <w:pPr>
        <w:spacing w:after="0"/>
        <w:ind w:left="0"/>
        <w:jc w:val="both"/>
      </w:pPr>
      <w:r>
        <w:rPr>
          <w:rFonts w:ascii="Times New Roman"/>
          <w:b w:val="false"/>
          <w:i w:val="false"/>
          <w:color w:val="000000"/>
          <w:sz w:val="28"/>
        </w:rPr>
        <w:t>
      3) ветеринариялық-санитариялық қауiпсiздiктi қамтамасыз ету;</w:t>
      </w:r>
    </w:p>
    <w:bookmarkEnd w:id="28"/>
    <w:bookmarkStart w:name="z39" w:id="29"/>
    <w:p>
      <w:pPr>
        <w:spacing w:after="0"/>
        <w:ind w:left="0"/>
        <w:jc w:val="both"/>
      </w:pPr>
      <w:r>
        <w:rPr>
          <w:rFonts w:ascii="Times New Roman"/>
          <w:b w:val="false"/>
          <w:i w:val="false"/>
          <w:color w:val="000000"/>
          <w:sz w:val="28"/>
        </w:rPr>
        <w:t>
      4) тиiстi әкiмшiлiк-аумақтық бiрлiктiң аумағын басқа мемлекеттерден жұқпалы және экзотикалық аурулардың әкелiнуi мен таралуынан қорғау;</w:t>
      </w:r>
    </w:p>
    <w:bookmarkEnd w:id="29"/>
    <w:bookmarkStart w:name="z40" w:id="30"/>
    <w:p>
      <w:pPr>
        <w:spacing w:after="0"/>
        <w:ind w:left="0"/>
        <w:jc w:val="both"/>
      </w:pPr>
      <w:r>
        <w:rPr>
          <w:rFonts w:ascii="Times New Roman"/>
          <w:b w:val="false"/>
          <w:i w:val="false"/>
          <w:color w:val="000000"/>
          <w:sz w:val="28"/>
        </w:rPr>
        <w:t xml:space="preserve">
      5) жеке және заңды тұлғалар ветеринария саласындағы қызметтi жүзеге асыруы кезiнде қоршаған ортаны ластаудың алдын алу және оны жою. </w:t>
      </w:r>
    </w:p>
    <w:bookmarkEnd w:id="30"/>
    <w:bookmarkStart w:name="z41" w:id="31"/>
    <w:p>
      <w:pPr>
        <w:spacing w:after="0"/>
        <w:ind w:left="0"/>
        <w:jc w:val="both"/>
      </w:pPr>
      <w:r>
        <w:rPr>
          <w:rFonts w:ascii="Times New Roman"/>
          <w:b w:val="false"/>
          <w:i w:val="false"/>
          <w:color w:val="000000"/>
          <w:sz w:val="28"/>
        </w:rPr>
        <w:t>
      14. Өкілеттіктері:</w:t>
      </w:r>
    </w:p>
    <w:bookmarkEnd w:id="31"/>
    <w:bookmarkStart w:name="z42" w:id="32"/>
    <w:p>
      <w:pPr>
        <w:spacing w:after="0"/>
        <w:ind w:left="0"/>
        <w:jc w:val="both"/>
      </w:pPr>
      <w:r>
        <w:rPr>
          <w:rFonts w:ascii="Times New Roman"/>
          <w:b w:val="false"/>
          <w:i w:val="false"/>
          <w:color w:val="000000"/>
          <w:sz w:val="28"/>
        </w:rPr>
        <w:t>
      1) құқықтары:</w:t>
      </w:r>
    </w:p>
    <w:bookmarkEnd w:id="32"/>
    <w:bookmarkStart w:name="z43" w:id="33"/>
    <w:p>
      <w:pPr>
        <w:spacing w:after="0"/>
        <w:ind w:left="0"/>
        <w:jc w:val="both"/>
      </w:pPr>
      <w:r>
        <w:rPr>
          <w:rFonts w:ascii="Times New Roman"/>
          <w:b w:val="false"/>
          <w:i w:val="false"/>
          <w:color w:val="000000"/>
          <w:sz w:val="28"/>
        </w:rPr>
        <w:t>
      өз қызметiн басқа да атқарушы билiк және жергiлiктi өзiн-өзi басқару органдарымен өзара іс-қимыл жасай отырып жүзеге асырады;</w:t>
      </w:r>
    </w:p>
    <w:bookmarkEnd w:id="33"/>
    <w:bookmarkStart w:name="z44" w:id="34"/>
    <w:p>
      <w:pPr>
        <w:spacing w:after="0"/>
        <w:ind w:left="0"/>
        <w:jc w:val="both"/>
      </w:pPr>
      <w:r>
        <w:rPr>
          <w:rFonts w:ascii="Times New Roman"/>
          <w:b w:val="false"/>
          <w:i w:val="false"/>
          <w:color w:val="000000"/>
          <w:sz w:val="28"/>
        </w:rPr>
        <w:t>
      "Рұқсаттар және хабарламалар туралы" Қазақстан Республикасының 2014 жылғы 16 мамырдағы Заңында белгіленген тәртiппен жануарлардан алынатын өнiмдер мен шикiзатқа ветеринариялық-санитариялық сараптама жасауды жүзеге асыратын жеке және заңды тұлғалардың лицензияларының қолданылуын тоқтата тұру туралы ұсыныс енгізеді немесе кері қайтарып алуға бастамашылық жасайды;</w:t>
      </w:r>
    </w:p>
    <w:bookmarkEnd w:id="34"/>
    <w:bookmarkStart w:name="z45" w:id="35"/>
    <w:p>
      <w:pPr>
        <w:spacing w:after="0"/>
        <w:ind w:left="0"/>
        <w:jc w:val="both"/>
      </w:pPr>
      <w:r>
        <w:rPr>
          <w:rFonts w:ascii="Times New Roman"/>
          <w:b w:val="false"/>
          <w:i w:val="false"/>
          <w:color w:val="000000"/>
          <w:sz w:val="28"/>
        </w:rPr>
        <w:t>
      өз құзыретi шегiнде заңнамада белгiленген тәртiппен жергiлiктi мемлекеттiк басқару органдарынан және басқа да ұйымдардан қажеттi ақпараттық материалдарды сұратады және алады (сұрау салу негiзiнде);</w:t>
      </w:r>
    </w:p>
    <w:bookmarkEnd w:id="35"/>
    <w:bookmarkStart w:name="z46" w:id="36"/>
    <w:p>
      <w:pPr>
        <w:spacing w:after="0"/>
        <w:ind w:left="0"/>
        <w:jc w:val="both"/>
      </w:pPr>
      <w:r>
        <w:rPr>
          <w:rFonts w:ascii="Times New Roman"/>
          <w:b w:val="false"/>
          <w:i w:val="false"/>
          <w:color w:val="000000"/>
          <w:sz w:val="28"/>
        </w:rPr>
        <w:t>
      Қазақстан Республикасының қолданыстағы заңнамасына сәйкес заңды және жеке тұлғалармен шарттар жасасады, мүлiктiк және өзiндiк мүлiктiк емес құқықтарға ие болады, мемлекеттiк органдарда, ұйымдарда өз мүддесiн бiлдiредi;</w:t>
      </w:r>
    </w:p>
    <w:bookmarkEnd w:id="36"/>
    <w:bookmarkStart w:name="z47" w:id="37"/>
    <w:p>
      <w:pPr>
        <w:spacing w:after="0"/>
        <w:ind w:left="0"/>
        <w:jc w:val="both"/>
      </w:pPr>
      <w:r>
        <w:rPr>
          <w:rFonts w:ascii="Times New Roman"/>
          <w:b w:val="false"/>
          <w:i w:val="false"/>
          <w:color w:val="000000"/>
          <w:sz w:val="28"/>
        </w:rPr>
        <w:t>
      Басқарманың құзыретiне кiретiн мәселелер бойынша облыс әкiмi және әкiмдiгi қабылдайтын нормативтiк құқықтық актiлердiң жобаларына ұсыныстар енгiзедi;</w:t>
      </w:r>
    </w:p>
    <w:bookmarkEnd w:id="37"/>
    <w:bookmarkStart w:name="z48" w:id="38"/>
    <w:p>
      <w:pPr>
        <w:spacing w:after="0"/>
        <w:ind w:left="0"/>
        <w:jc w:val="both"/>
      </w:pPr>
      <w:r>
        <w:rPr>
          <w:rFonts w:ascii="Times New Roman"/>
          <w:b w:val="false"/>
          <w:i w:val="false"/>
          <w:color w:val="000000"/>
          <w:sz w:val="28"/>
        </w:rPr>
        <w:t>
      өз құзыретi шегiнде халықаралық ұйымдармен және шетелдiк ұйымдармен бiрге қызмет атқарады.</w:t>
      </w:r>
    </w:p>
    <w:bookmarkEnd w:id="38"/>
    <w:bookmarkStart w:name="z49" w:id="39"/>
    <w:p>
      <w:pPr>
        <w:spacing w:after="0"/>
        <w:ind w:left="0"/>
        <w:jc w:val="both"/>
      </w:pPr>
      <w:r>
        <w:rPr>
          <w:rFonts w:ascii="Times New Roman"/>
          <w:b w:val="false"/>
          <w:i w:val="false"/>
          <w:color w:val="000000"/>
          <w:sz w:val="28"/>
        </w:rPr>
        <w:t>
      2) міндеттері:</w:t>
      </w:r>
    </w:p>
    <w:bookmarkEnd w:id="39"/>
    <w:bookmarkStart w:name="z50" w:id="40"/>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0"/>
    <w:bookmarkStart w:name="z51" w:id="41"/>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әкімінің және әкімдігінің актілері мен тапсырмаларын сапалы және уақтылы орындау;</w:t>
      </w:r>
    </w:p>
    <w:bookmarkEnd w:id="41"/>
    <w:bookmarkStart w:name="z52" w:id="42"/>
    <w:p>
      <w:pPr>
        <w:spacing w:after="0"/>
        <w:ind w:left="0"/>
        <w:jc w:val="both"/>
      </w:pPr>
      <w:r>
        <w:rPr>
          <w:rFonts w:ascii="Times New Roman"/>
          <w:b w:val="false"/>
          <w:i w:val="false"/>
          <w:color w:val="000000"/>
          <w:sz w:val="28"/>
        </w:rPr>
        <w:t>
      Мемлекеттік орган қызметінің ашықтығы, оның ішінде "Ашық деректер", "Ашық бюджет", "Ашық НҚА", "Ашық диалог" порталдарын толықтыру және сүйемелдеу жөніндегі жұмысты жүзеге асыру.</w:t>
      </w:r>
    </w:p>
    <w:bookmarkEnd w:id="42"/>
    <w:bookmarkStart w:name="z53" w:id="43"/>
    <w:p>
      <w:pPr>
        <w:spacing w:after="0"/>
        <w:ind w:left="0"/>
        <w:jc w:val="both"/>
      </w:pPr>
      <w:r>
        <w:rPr>
          <w:rFonts w:ascii="Times New Roman"/>
          <w:b w:val="false"/>
          <w:i w:val="false"/>
          <w:color w:val="000000"/>
          <w:sz w:val="28"/>
        </w:rPr>
        <w:t>
      15. Функциялары:</w:t>
      </w:r>
    </w:p>
    <w:bookmarkEnd w:id="43"/>
    <w:bookmarkStart w:name="z54" w:id="44"/>
    <w:p>
      <w:pPr>
        <w:spacing w:after="0"/>
        <w:ind w:left="0"/>
        <w:jc w:val="both"/>
      </w:pPr>
      <w:r>
        <w:rPr>
          <w:rFonts w:ascii="Times New Roman"/>
          <w:b w:val="false"/>
          <w:i w:val="false"/>
          <w:color w:val="000000"/>
          <w:sz w:val="28"/>
        </w:rPr>
        <w:t>
      1) облыстық бюджет жобасын әзiрлеу кезiнде оған ұсыныс енгiзу және Басқармаға жүктелген мiндеттер тұрғысында оның атқарылуын жүзеге асыру;</w:t>
      </w:r>
    </w:p>
    <w:bookmarkEnd w:id="44"/>
    <w:bookmarkStart w:name="z55" w:id="45"/>
    <w:p>
      <w:pPr>
        <w:spacing w:after="0"/>
        <w:ind w:left="0"/>
        <w:jc w:val="both"/>
      </w:pPr>
      <w:r>
        <w:rPr>
          <w:rFonts w:ascii="Times New Roman"/>
          <w:b w:val="false"/>
          <w:i w:val="false"/>
          <w:color w:val="000000"/>
          <w:sz w:val="28"/>
        </w:rPr>
        <w:t>
      2)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p>
    <w:bookmarkEnd w:id="45"/>
    <w:bookmarkStart w:name="z56" w:id="46"/>
    <w:p>
      <w:pPr>
        <w:spacing w:after="0"/>
        <w:ind w:left="0"/>
        <w:jc w:val="both"/>
      </w:pPr>
      <w:r>
        <w:rPr>
          <w:rFonts w:ascii="Times New Roman"/>
          <w:b w:val="false"/>
          <w:i w:val="false"/>
          <w:color w:val="000000"/>
          <w:sz w:val="28"/>
        </w:rPr>
        <w:t>
      3) ветеринария саласындағы мемлекеттік саясатты іске асыру;</w:t>
      </w:r>
    </w:p>
    <w:bookmarkEnd w:id="46"/>
    <w:bookmarkStart w:name="z57" w:id="47"/>
    <w:p>
      <w:pPr>
        <w:spacing w:after="0"/>
        <w:ind w:left="0"/>
        <w:jc w:val="both"/>
      </w:pPr>
      <w:r>
        <w:rPr>
          <w:rFonts w:ascii="Times New Roman"/>
          <w:b w:val="false"/>
          <w:i w:val="false"/>
          <w:color w:val="000000"/>
          <w:sz w:val="28"/>
        </w:rPr>
        <w:t>
      4) облыстың аумағында орналасқан екi және одан көп ауданда жануарлардың жұқпалы аурулары пайда болған жағдайда, тиiстi аумақтың бас мемлекеттiк ветеринариялық-санитариялық инспекторының ұсынуы бойынша карантиндi немесе шектеу iс-шараларын белгiлеу туралы шешiм жобасын әзiрлеу;</w:t>
      </w:r>
    </w:p>
    <w:bookmarkEnd w:id="47"/>
    <w:bookmarkStart w:name="z58" w:id="48"/>
    <w:p>
      <w:pPr>
        <w:spacing w:after="0"/>
        <w:ind w:left="0"/>
        <w:jc w:val="both"/>
      </w:pPr>
      <w:r>
        <w:rPr>
          <w:rFonts w:ascii="Times New Roman"/>
          <w:b w:val="false"/>
          <w:i w:val="false"/>
          <w:color w:val="000000"/>
          <w:sz w:val="28"/>
        </w:rPr>
        <w:t>
      5) осы облыстың аумағында орналасқан екi және одан көп ауданда пайда болған жануарлардың жұқпалы ауруларының ошақтарын жою жөнiнде ветеринариялық iс-шаралар кешенi жүргiзiлгеннен кейiн тиiстi аумақтың бас мемлекеттiк ветеринариялық-санитариялық инспекторының ұсынуы бойынша шектеу iс-шараларын немесе карантиндi тоқтату туралы шешiм жобасын әзiрлеу;</w:t>
      </w:r>
    </w:p>
    <w:bookmarkEnd w:id="48"/>
    <w:bookmarkStart w:name="z59" w:id="49"/>
    <w:p>
      <w:pPr>
        <w:spacing w:after="0"/>
        <w:ind w:left="0"/>
        <w:jc w:val="both"/>
      </w:pPr>
      <w:r>
        <w:rPr>
          <w:rFonts w:ascii="Times New Roman"/>
          <w:b w:val="false"/>
          <w:i w:val="false"/>
          <w:color w:val="000000"/>
          <w:sz w:val="28"/>
        </w:rPr>
        <w:t>
      6)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bookmarkEnd w:id="49"/>
    <w:bookmarkStart w:name="z60" w:id="50"/>
    <w:p>
      <w:pPr>
        <w:spacing w:after="0"/>
        <w:ind w:left="0"/>
        <w:jc w:val="both"/>
      </w:pPr>
      <w:r>
        <w:rPr>
          <w:rFonts w:ascii="Times New Roman"/>
          <w:b w:val="false"/>
          <w:i w:val="false"/>
          <w:color w:val="000000"/>
          <w:sz w:val="28"/>
        </w:rPr>
        <w:t>
      7)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50"/>
    <w:bookmarkStart w:name="z61" w:id="51"/>
    <w:p>
      <w:pPr>
        <w:spacing w:after="0"/>
        <w:ind w:left="0"/>
        <w:jc w:val="both"/>
      </w:pPr>
      <w:r>
        <w:rPr>
          <w:rFonts w:ascii="Times New Roman"/>
          <w:b w:val="false"/>
          <w:i w:val="false"/>
          <w:color w:val="000000"/>
          <w:sz w:val="28"/>
        </w:rPr>
        <w:t>
      8) мал қорымдарын (биотермиялық шұңқырларды) салуды, реконструкциялауды ұйымдастыру және оларды күтіп-ұстауды қамтамасыз ету;</w:t>
      </w:r>
    </w:p>
    <w:bookmarkEnd w:id="51"/>
    <w:bookmarkStart w:name="z62" w:id="52"/>
    <w:p>
      <w:pPr>
        <w:spacing w:after="0"/>
        <w:ind w:left="0"/>
        <w:jc w:val="both"/>
      </w:pPr>
      <w:r>
        <w:rPr>
          <w:rFonts w:ascii="Times New Roman"/>
          <w:b w:val="false"/>
          <w:i w:val="false"/>
          <w:color w:val="000000"/>
          <w:sz w:val="28"/>
        </w:rPr>
        <w:t>
      9) облыстың жергілікті өкілді органына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bookmarkEnd w:id="52"/>
    <w:bookmarkStart w:name="z63" w:id="53"/>
    <w:p>
      <w:pPr>
        <w:spacing w:after="0"/>
        <w:ind w:left="0"/>
        <w:jc w:val="both"/>
      </w:pPr>
      <w:r>
        <w:rPr>
          <w:rFonts w:ascii="Times New Roman"/>
          <w:b w:val="false"/>
          <w:i w:val="false"/>
          <w:color w:val="000000"/>
          <w:sz w:val="28"/>
        </w:rPr>
        <w:t>
      10) мүдделі тұлғаларға жүргізіліп жатқан ветеринариялық іс-шаралар туралы ақпарат беруді ұйымдастыру және қамтамасыз ету;</w:t>
      </w:r>
    </w:p>
    <w:bookmarkEnd w:id="53"/>
    <w:bookmarkStart w:name="z64" w:id="54"/>
    <w:p>
      <w:pPr>
        <w:spacing w:after="0"/>
        <w:ind w:left="0"/>
        <w:jc w:val="both"/>
      </w:pPr>
      <w:r>
        <w:rPr>
          <w:rFonts w:ascii="Times New Roman"/>
          <w:b w:val="false"/>
          <w:i w:val="false"/>
          <w:color w:val="000000"/>
          <w:sz w:val="28"/>
        </w:rPr>
        <w:t>
      11)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пайдалануға қабылдау жөніндегі мемлекеттік комиссияларды ұйымдастыру;</w:t>
      </w:r>
    </w:p>
    <w:bookmarkEnd w:id="54"/>
    <w:bookmarkStart w:name="z65" w:id="55"/>
    <w:p>
      <w:pPr>
        <w:spacing w:after="0"/>
        <w:ind w:left="0"/>
        <w:jc w:val="both"/>
      </w:pPr>
      <w:r>
        <w:rPr>
          <w:rFonts w:ascii="Times New Roman"/>
          <w:b w:val="false"/>
          <w:i w:val="false"/>
          <w:color w:val="000000"/>
          <w:sz w:val="28"/>
        </w:rPr>
        <w:t>
      12) жануарлардың саулығы мен адамның денсаулығына қауіп төндіретін жануарларды, жануарлардан алынатын өнім мен шикізатты алып қоймай залалсыздандыру (зарарсыздандыру) және қайта өңдеу;</w:t>
      </w:r>
    </w:p>
    <w:bookmarkEnd w:id="55"/>
    <w:bookmarkStart w:name="z66" w:id="56"/>
    <w:p>
      <w:pPr>
        <w:spacing w:after="0"/>
        <w:ind w:left="0"/>
        <w:jc w:val="both"/>
      </w:pPr>
      <w:r>
        <w:rPr>
          <w:rFonts w:ascii="Times New Roman"/>
          <w:b w:val="false"/>
          <w:i w:val="false"/>
          <w:color w:val="000000"/>
          <w:sz w:val="28"/>
        </w:rPr>
        <w:t>
      13)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bookmarkEnd w:id="56"/>
    <w:bookmarkStart w:name="z67" w:id="57"/>
    <w:p>
      <w:pPr>
        <w:spacing w:after="0"/>
        <w:ind w:left="0"/>
        <w:jc w:val="both"/>
      </w:pPr>
      <w:r>
        <w:rPr>
          <w:rFonts w:ascii="Times New Roman"/>
          <w:b w:val="false"/>
          <w:i w:val="false"/>
          <w:color w:val="000000"/>
          <w:sz w:val="28"/>
        </w:rPr>
        <w:t>
      14) ауру жануарларды санитариялық союды ұйымдастыру;</w:t>
      </w:r>
    </w:p>
    <w:bookmarkEnd w:id="57"/>
    <w:bookmarkStart w:name="z68" w:id="58"/>
    <w:p>
      <w:pPr>
        <w:spacing w:after="0"/>
        <w:ind w:left="0"/>
        <w:jc w:val="both"/>
      </w:pPr>
      <w:r>
        <w:rPr>
          <w:rFonts w:ascii="Times New Roman"/>
          <w:b w:val="false"/>
          <w:i w:val="false"/>
          <w:color w:val="000000"/>
          <w:sz w:val="28"/>
        </w:rPr>
        <w:t>
      15) жануарларды аулауды, уақытша ұстауды және жансыздандыруды ұйымдастыру;</w:t>
      </w:r>
    </w:p>
    <w:bookmarkEnd w:id="58"/>
    <w:bookmarkStart w:name="z69" w:id="59"/>
    <w:p>
      <w:pPr>
        <w:spacing w:after="0"/>
        <w:ind w:left="0"/>
        <w:jc w:val="both"/>
      </w:pPr>
      <w:r>
        <w:rPr>
          <w:rFonts w:ascii="Times New Roman"/>
          <w:b w:val="false"/>
          <w:i w:val="false"/>
          <w:color w:val="000000"/>
          <w:sz w:val="28"/>
        </w:rPr>
        <w:t>
      16) уәкілетті орган белгілеген тәртіппен аумақты аймақтарға бөлу туралы шешім жобасын әзірлеу;</w:t>
      </w:r>
    </w:p>
    <w:bookmarkEnd w:id="59"/>
    <w:bookmarkStart w:name="z70" w:id="60"/>
    <w:p>
      <w:pPr>
        <w:spacing w:after="0"/>
        <w:ind w:left="0"/>
        <w:jc w:val="both"/>
      </w:pPr>
      <w:r>
        <w:rPr>
          <w:rFonts w:ascii="Times New Roman"/>
          <w:b w:val="false"/>
          <w:i w:val="false"/>
          <w:color w:val="000000"/>
          <w:sz w:val="28"/>
        </w:rPr>
        <w:t>
      17)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p>
    <w:bookmarkEnd w:id="60"/>
    <w:bookmarkStart w:name="z71" w:id="61"/>
    <w:p>
      <w:pPr>
        <w:spacing w:after="0"/>
        <w:ind w:left="0"/>
        <w:jc w:val="both"/>
      </w:pPr>
      <w:r>
        <w:rPr>
          <w:rFonts w:ascii="Times New Roman"/>
          <w:b w:val="false"/>
          <w:i w:val="false"/>
          <w:color w:val="000000"/>
          <w:sz w:val="28"/>
        </w:rPr>
        <w:t>
      18)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w:t>
      </w:r>
    </w:p>
    <w:bookmarkEnd w:id="61"/>
    <w:bookmarkStart w:name="z72" w:id="62"/>
    <w:p>
      <w:pPr>
        <w:spacing w:after="0"/>
        <w:ind w:left="0"/>
        <w:jc w:val="both"/>
      </w:pPr>
      <w:r>
        <w:rPr>
          <w:rFonts w:ascii="Times New Roman"/>
          <w:b w:val="false"/>
          <w:i w:val="false"/>
          <w:color w:val="000000"/>
          <w:sz w:val="28"/>
        </w:rPr>
        <w:t>
      19)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тасымалдауды (жеткізуді) ұйымдастыру;</w:t>
      </w:r>
    </w:p>
    <w:bookmarkEnd w:id="62"/>
    <w:bookmarkStart w:name="z73" w:id="63"/>
    <w:p>
      <w:pPr>
        <w:spacing w:after="0"/>
        <w:ind w:left="0"/>
        <w:jc w:val="both"/>
      </w:pPr>
      <w:r>
        <w:rPr>
          <w:rFonts w:ascii="Times New Roman"/>
          <w:b w:val="false"/>
          <w:i w:val="false"/>
          <w:color w:val="000000"/>
          <w:sz w:val="28"/>
        </w:rPr>
        <w:t>
      20) ауыл шаруашылығы жануарларын бірдейлендіруді жүргізуге арналған бұйымдарды (құралдарды) және атрибуттарды тасымалдау (жеткізу), ветеринариялық паспортты дайындау жөнінде көрсетілетін қызметтерді мемлекеттік сатып алуды жүзеге асыру;</w:t>
      </w:r>
    </w:p>
    <w:bookmarkEnd w:id="63"/>
    <w:bookmarkStart w:name="z74" w:id="64"/>
    <w:p>
      <w:pPr>
        <w:spacing w:after="0"/>
        <w:ind w:left="0"/>
        <w:jc w:val="both"/>
      </w:pPr>
      <w:r>
        <w:rPr>
          <w:rFonts w:ascii="Times New Roman"/>
          <w:b w:val="false"/>
          <w:i w:val="false"/>
          <w:color w:val="000000"/>
          <w:sz w:val="28"/>
        </w:rPr>
        <w:t>
      21)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bookmarkEnd w:id="64"/>
    <w:bookmarkStart w:name="z75" w:id="65"/>
    <w:p>
      <w:pPr>
        <w:spacing w:after="0"/>
        <w:ind w:left="0"/>
        <w:jc w:val="both"/>
      </w:pPr>
      <w:r>
        <w:rPr>
          <w:rFonts w:ascii="Times New Roman"/>
          <w:b w:val="false"/>
          <w:i w:val="false"/>
          <w:color w:val="000000"/>
          <w:sz w:val="28"/>
        </w:rPr>
        <w:t>
      22) ауыл шаруашылығы жануарларын бірдейлендіру жөніндегі дерекқордың жүргізілуін ұйымдастыру;</w:t>
      </w:r>
    </w:p>
    <w:bookmarkEnd w:id="65"/>
    <w:bookmarkStart w:name="z76" w:id="66"/>
    <w:p>
      <w:pPr>
        <w:spacing w:after="0"/>
        <w:ind w:left="0"/>
        <w:jc w:val="both"/>
      </w:pPr>
      <w:r>
        <w:rPr>
          <w:rFonts w:ascii="Times New Roman"/>
          <w:b w:val="false"/>
          <w:i w:val="false"/>
          <w:color w:val="000000"/>
          <w:sz w:val="28"/>
        </w:rPr>
        <w:t>
      23) эпизоотия ошақтары пайда болған жағдайда оларды зерттеп-қарауды жүргізу;</w:t>
      </w:r>
    </w:p>
    <w:bookmarkEnd w:id="66"/>
    <w:bookmarkStart w:name="z77" w:id="67"/>
    <w:p>
      <w:pPr>
        <w:spacing w:after="0"/>
        <w:ind w:left="0"/>
        <w:jc w:val="both"/>
      </w:pPr>
      <w:r>
        <w:rPr>
          <w:rFonts w:ascii="Times New Roman"/>
          <w:b w:val="false"/>
          <w:i w:val="false"/>
          <w:color w:val="000000"/>
          <w:sz w:val="28"/>
        </w:rPr>
        <w:t>
      24) эпизоотологиялық зерттеп-қарау актісін беру;</w:t>
      </w:r>
    </w:p>
    <w:bookmarkEnd w:id="67"/>
    <w:bookmarkStart w:name="z78" w:id="68"/>
    <w:p>
      <w:pPr>
        <w:spacing w:after="0"/>
        <w:ind w:left="0"/>
        <w:jc w:val="both"/>
      </w:pPr>
      <w:r>
        <w:rPr>
          <w:rFonts w:ascii="Times New Roman"/>
          <w:b w:val="false"/>
          <w:i w:val="false"/>
          <w:color w:val="000000"/>
          <w:sz w:val="28"/>
        </w:rPr>
        <w:t>
      25) ветеринариялық есепке алу мен есептілікті жинақтау, талдау және оларды ветеринария саласындағы уәкілетті органға ұсыну;</w:t>
      </w:r>
    </w:p>
    <w:bookmarkEnd w:id="68"/>
    <w:bookmarkStart w:name="z79" w:id="69"/>
    <w:p>
      <w:pPr>
        <w:spacing w:after="0"/>
        <w:ind w:left="0"/>
        <w:jc w:val="both"/>
      </w:pPr>
      <w:r>
        <w:rPr>
          <w:rFonts w:ascii="Times New Roman"/>
          <w:b w:val="false"/>
          <w:i w:val="false"/>
          <w:color w:val="000000"/>
          <w:sz w:val="28"/>
        </w:rPr>
        <w:t>
      26)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ветеринариялық препараттарды сақтауды және тасымалдауды (жеткізуді), жануарлардың энзоотиялық ауруларының профилактикасы мен диагностикасы бойынша ветеринариялық іс-шаралар жүргізуді ұйымдастыру;</w:t>
      </w:r>
    </w:p>
    <w:bookmarkEnd w:id="69"/>
    <w:bookmarkStart w:name="z80" w:id="70"/>
    <w:p>
      <w:pPr>
        <w:spacing w:after="0"/>
        <w:ind w:left="0"/>
        <w:jc w:val="both"/>
      </w:pPr>
      <w:r>
        <w:rPr>
          <w:rFonts w:ascii="Times New Roman"/>
          <w:b w:val="false"/>
          <w:i w:val="false"/>
          <w:color w:val="000000"/>
          <w:sz w:val="28"/>
        </w:rPr>
        <w:t>
      27)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70"/>
    <w:bookmarkStart w:name="z81" w:id="71"/>
    <w:p>
      <w:pPr>
        <w:spacing w:after="0"/>
        <w:ind w:left="0"/>
        <w:jc w:val="both"/>
      </w:pPr>
      <w:r>
        <w:rPr>
          <w:rFonts w:ascii="Times New Roman"/>
          <w:b w:val="false"/>
          <w:i w:val="false"/>
          <w:color w:val="000000"/>
          <w:sz w:val="28"/>
        </w:rPr>
        <w:t>
      28) ветеринария мәселелері бойынша халықтың арасында ағарту жұмыстарын ұйымдастыру және жүргізу;</w:t>
      </w:r>
    </w:p>
    <w:bookmarkEnd w:id="71"/>
    <w:bookmarkStart w:name="z82" w:id="72"/>
    <w:p>
      <w:pPr>
        <w:spacing w:after="0"/>
        <w:ind w:left="0"/>
        <w:jc w:val="both"/>
      </w:pPr>
      <w:r>
        <w:rPr>
          <w:rFonts w:ascii="Times New Roman"/>
          <w:b w:val="false"/>
          <w:i w:val="false"/>
          <w:color w:val="000000"/>
          <w:sz w:val="28"/>
        </w:rPr>
        <w:t>
      29) ауыл шаруашылығы жануарларын бірдейлендіру жөнiндегі іс-шаралар жүргізуді ұйымдастыру;</w:t>
      </w:r>
    </w:p>
    <w:bookmarkEnd w:id="72"/>
    <w:bookmarkStart w:name="z83" w:id="73"/>
    <w:p>
      <w:pPr>
        <w:spacing w:after="0"/>
        <w:ind w:left="0"/>
        <w:jc w:val="both"/>
      </w:pPr>
      <w:r>
        <w:rPr>
          <w:rFonts w:ascii="Times New Roman"/>
          <w:b w:val="false"/>
          <w:i w:val="false"/>
          <w:color w:val="000000"/>
          <w:sz w:val="28"/>
        </w:rPr>
        <w:t>
      30)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p>
    <w:bookmarkEnd w:id="73"/>
    <w:bookmarkStart w:name="z84" w:id="74"/>
    <w:p>
      <w:pPr>
        <w:spacing w:after="0"/>
        <w:ind w:left="0"/>
        <w:jc w:val="both"/>
      </w:pPr>
      <w:r>
        <w:rPr>
          <w:rFonts w:ascii="Times New Roman"/>
          <w:b w:val="false"/>
          <w:i w:val="false"/>
          <w:color w:val="000000"/>
          <w:sz w:val="28"/>
        </w:rPr>
        <w:t>
      31) профилактикасы мен диагностикасы бюджет қаражаты есебінен жүзеге асырылатын жануарлардың энзоотиялық ауруларының тізбесін әзірлеу;</w:t>
      </w:r>
    </w:p>
    <w:bookmarkEnd w:id="74"/>
    <w:bookmarkStart w:name="z85" w:id="75"/>
    <w:p>
      <w:pPr>
        <w:spacing w:after="0"/>
        <w:ind w:left="0"/>
        <w:jc w:val="both"/>
      </w:pPr>
      <w:r>
        <w:rPr>
          <w:rFonts w:ascii="Times New Roman"/>
          <w:b w:val="false"/>
          <w:i w:val="false"/>
          <w:color w:val="000000"/>
          <w:sz w:val="28"/>
        </w:rPr>
        <w:t>
      32)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75"/>
    <w:bookmarkStart w:name="z86" w:id="76"/>
    <w:p>
      <w:pPr>
        <w:spacing w:after="0"/>
        <w:ind w:left="0"/>
        <w:jc w:val="both"/>
      </w:pPr>
      <w:r>
        <w:rPr>
          <w:rFonts w:ascii="Times New Roman"/>
          <w:b w:val="false"/>
          <w:i w:val="false"/>
          <w:color w:val="000000"/>
          <w:sz w:val="28"/>
        </w:rPr>
        <w:t>
      33)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76"/>
    <w:bookmarkStart w:name="z87" w:id="7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7"/>
    <w:bookmarkStart w:name="z88" w:id="78"/>
    <w:p>
      <w:pPr>
        <w:spacing w:after="0"/>
        <w:ind w:left="0"/>
        <w:jc w:val="both"/>
      </w:pPr>
      <w:r>
        <w:rPr>
          <w:rFonts w:ascii="Times New Roman"/>
          <w:b w:val="false"/>
          <w:i w:val="false"/>
          <w:color w:val="000000"/>
          <w:sz w:val="28"/>
        </w:rPr>
        <w:t xml:space="preserve">
      16. Басқарманы басқаруды бiрiншi басшы жүзеге асырады, ол мемлекеттік органға жүктелген міндеттердің орындалуына және оның өз өкілеттіктерін жүзеге асыруына дербес жауапты болады. </w:t>
      </w:r>
    </w:p>
    <w:bookmarkEnd w:id="78"/>
    <w:bookmarkStart w:name="z89" w:id="79"/>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79"/>
    <w:bookmarkStart w:name="z90" w:id="80"/>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80"/>
    <w:bookmarkStart w:name="z91" w:id="81"/>
    <w:p>
      <w:pPr>
        <w:spacing w:after="0"/>
        <w:ind w:left="0"/>
        <w:jc w:val="both"/>
      </w:pPr>
      <w:r>
        <w:rPr>
          <w:rFonts w:ascii="Times New Roman"/>
          <w:b w:val="false"/>
          <w:i w:val="false"/>
          <w:color w:val="000000"/>
          <w:sz w:val="28"/>
        </w:rPr>
        <w:t>
      19. Бiрiншi басшының өкiлеттiктерi:</w:t>
      </w:r>
    </w:p>
    <w:bookmarkEnd w:id="81"/>
    <w:bookmarkStart w:name="z92" w:id="82"/>
    <w:p>
      <w:pPr>
        <w:spacing w:after="0"/>
        <w:ind w:left="0"/>
        <w:jc w:val="both"/>
      </w:pPr>
      <w:r>
        <w:rPr>
          <w:rFonts w:ascii="Times New Roman"/>
          <w:b w:val="false"/>
          <w:i w:val="false"/>
          <w:color w:val="000000"/>
          <w:sz w:val="28"/>
        </w:rPr>
        <w:t>
      1) Басқарманың құрылымдық бөлiмшелері мен ведомстволық бағынысты ұйымдары басшыларының мiндеттерi мен өкiлеттiктерiн айқындайды;</w:t>
      </w:r>
    </w:p>
    <w:bookmarkEnd w:id="82"/>
    <w:bookmarkStart w:name="z93" w:id="83"/>
    <w:p>
      <w:pPr>
        <w:spacing w:after="0"/>
        <w:ind w:left="0"/>
        <w:jc w:val="both"/>
      </w:pPr>
      <w:r>
        <w:rPr>
          <w:rFonts w:ascii="Times New Roman"/>
          <w:b w:val="false"/>
          <w:i w:val="false"/>
          <w:color w:val="000000"/>
          <w:sz w:val="28"/>
        </w:rPr>
        <w:t>
      2) қолданыстағы заңнамаға сәйкес Басқарманың қызметкерлерi мен ведомстволық бағынысты ұйымдарының басшыларын лауазымға тағайындайды және лауазымнан босатады;</w:t>
      </w:r>
    </w:p>
    <w:bookmarkEnd w:id="83"/>
    <w:bookmarkStart w:name="z94" w:id="84"/>
    <w:p>
      <w:pPr>
        <w:spacing w:after="0"/>
        <w:ind w:left="0"/>
        <w:jc w:val="both"/>
      </w:pPr>
      <w:r>
        <w:rPr>
          <w:rFonts w:ascii="Times New Roman"/>
          <w:b w:val="false"/>
          <w:i w:val="false"/>
          <w:color w:val="000000"/>
          <w:sz w:val="28"/>
        </w:rPr>
        <w:t>
      3) Басқарманың қызметкерлерi мен ведомстволық бағынысты ұйымдарының басшыларын көтермелеу мәселелерiн шешедi және тәртiптiк жазалар қолданады;</w:t>
      </w:r>
    </w:p>
    <w:bookmarkEnd w:id="84"/>
    <w:bookmarkStart w:name="z95" w:id="85"/>
    <w:p>
      <w:pPr>
        <w:spacing w:after="0"/>
        <w:ind w:left="0"/>
        <w:jc w:val="both"/>
      </w:pPr>
      <w:r>
        <w:rPr>
          <w:rFonts w:ascii="Times New Roman"/>
          <w:b w:val="false"/>
          <w:i w:val="false"/>
          <w:color w:val="000000"/>
          <w:sz w:val="28"/>
        </w:rPr>
        <w:t>
      4) Басқарманың бұйрықтарына қол қояды, сондай-ақ Басқарма қызметкерлерi мен ведомстволық бағынысты ұйымдарының басшылары орындауға мiндеттi нұсқаулар бередi;</w:t>
      </w:r>
    </w:p>
    <w:bookmarkEnd w:id="85"/>
    <w:bookmarkStart w:name="z96" w:id="86"/>
    <w:p>
      <w:pPr>
        <w:spacing w:after="0"/>
        <w:ind w:left="0"/>
        <w:jc w:val="both"/>
      </w:pPr>
      <w:r>
        <w:rPr>
          <w:rFonts w:ascii="Times New Roman"/>
          <w:b w:val="false"/>
          <w:i w:val="false"/>
          <w:color w:val="000000"/>
          <w:sz w:val="28"/>
        </w:rPr>
        <w:t>
      5) мемлекеттiк органдарда, өзге де ұйымдарда Басқарманың атынан өкiлдiк етедi;</w:t>
      </w:r>
    </w:p>
    <w:bookmarkEnd w:id="86"/>
    <w:bookmarkStart w:name="z97" w:id="87"/>
    <w:p>
      <w:pPr>
        <w:spacing w:after="0"/>
        <w:ind w:left="0"/>
        <w:jc w:val="both"/>
      </w:pPr>
      <w:r>
        <w:rPr>
          <w:rFonts w:ascii="Times New Roman"/>
          <w:b w:val="false"/>
          <w:i w:val="false"/>
          <w:color w:val="000000"/>
          <w:sz w:val="28"/>
        </w:rPr>
        <w:t>
      6) Басқармада мемлекеттiк сатып алу туралы заңнаманың сақталуын қамтамасыз етедi;</w:t>
      </w:r>
    </w:p>
    <w:bookmarkEnd w:id="87"/>
    <w:bookmarkStart w:name="z98" w:id="88"/>
    <w:p>
      <w:pPr>
        <w:spacing w:after="0"/>
        <w:ind w:left="0"/>
        <w:jc w:val="both"/>
      </w:pPr>
      <w:r>
        <w:rPr>
          <w:rFonts w:ascii="Times New Roman"/>
          <w:b w:val="false"/>
          <w:i w:val="false"/>
          <w:color w:val="000000"/>
          <w:sz w:val="28"/>
        </w:rPr>
        <w:t>
      7) ерлер мен әйелдердiң тең құқықтары мен тең мүмкiндiктерiнiң мемлекеттiк кепiлдiктерi туралы заңнаманың сақталуын қамтамасыз етедi;</w:t>
      </w:r>
    </w:p>
    <w:bookmarkEnd w:id="88"/>
    <w:bookmarkStart w:name="z99" w:id="89"/>
    <w:p>
      <w:pPr>
        <w:spacing w:after="0"/>
        <w:ind w:left="0"/>
        <w:jc w:val="both"/>
      </w:pPr>
      <w:r>
        <w:rPr>
          <w:rFonts w:ascii="Times New Roman"/>
          <w:b w:val="false"/>
          <w:i w:val="false"/>
          <w:color w:val="000000"/>
          <w:sz w:val="28"/>
        </w:rPr>
        <w:t>
      8) Басқарма қызметкерлерiнiң сыбайлас жемқорлыққа қарсы заңнаманы сақтауына дербес жауапты болады.</w:t>
      </w:r>
    </w:p>
    <w:bookmarkEnd w:id="89"/>
    <w:bookmarkStart w:name="z100" w:id="90"/>
    <w:p>
      <w:pPr>
        <w:spacing w:after="0"/>
        <w:ind w:left="0"/>
        <w:jc w:val="both"/>
      </w:pPr>
      <w:r>
        <w:rPr>
          <w:rFonts w:ascii="Times New Roman"/>
          <w:b w:val="false"/>
          <w:i w:val="false"/>
          <w:color w:val="000000"/>
          <w:sz w:val="28"/>
        </w:rPr>
        <w:t>
      Басқарманың бiрiншi басшысы болмаған кезеңде оның өкiлеттiктерiн атқаруды қолданыстағы заңнамаға сәйкес оны алмастыратын адам жүзеге асырады.</w:t>
      </w:r>
    </w:p>
    <w:bookmarkEnd w:id="90"/>
    <w:bookmarkStart w:name="z101" w:id="91"/>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91"/>
    <w:bookmarkStart w:name="z102" w:id="92"/>
    <w:p>
      <w:pPr>
        <w:spacing w:after="0"/>
        <w:ind w:left="0"/>
        <w:jc w:val="left"/>
      </w:pPr>
      <w:r>
        <w:rPr>
          <w:rFonts w:ascii="Times New Roman"/>
          <w:b/>
          <w:i w:val="false"/>
          <w:color w:val="000000"/>
        </w:rPr>
        <w:t xml:space="preserve"> 4-тарау. Мемлекеттiк органның мүлкi</w:t>
      </w:r>
    </w:p>
    <w:bookmarkEnd w:id="92"/>
    <w:bookmarkStart w:name="z103" w:id="93"/>
    <w:p>
      <w:pPr>
        <w:spacing w:after="0"/>
        <w:ind w:left="0"/>
        <w:jc w:val="both"/>
      </w:pPr>
      <w:r>
        <w:rPr>
          <w:rFonts w:ascii="Times New Roman"/>
          <w:b w:val="false"/>
          <w:i w:val="false"/>
          <w:color w:val="000000"/>
          <w:sz w:val="28"/>
        </w:rPr>
        <w:t>
      21. Басқарманың Қазақстан Республикасының заңнамасында көзделген жағдайларда жедел басқару құқығында оқшауланған мүлкі болуы мүмкін.</w:t>
      </w:r>
    </w:p>
    <w:bookmarkEnd w:id="93"/>
    <w:bookmarkStart w:name="z104" w:id="94"/>
    <w:p>
      <w:pPr>
        <w:spacing w:after="0"/>
        <w:ind w:left="0"/>
        <w:jc w:val="both"/>
      </w:pPr>
      <w:r>
        <w:rPr>
          <w:rFonts w:ascii="Times New Roman"/>
          <w:b w:val="false"/>
          <w:i w:val="false"/>
          <w:color w:val="000000"/>
          <w:sz w:val="28"/>
        </w:rPr>
        <w:t>
      22. Басқармаға бекітілген мүлiк облыстық коммуналдық меншiкке жатады.</w:t>
      </w:r>
    </w:p>
    <w:bookmarkEnd w:id="94"/>
    <w:bookmarkStart w:name="z105" w:id="95"/>
    <w:p>
      <w:pPr>
        <w:spacing w:after="0"/>
        <w:ind w:left="0"/>
        <w:jc w:val="both"/>
      </w:pPr>
      <w:r>
        <w:rPr>
          <w:rFonts w:ascii="Times New Roman"/>
          <w:b w:val="false"/>
          <w:i w:val="false"/>
          <w:color w:val="000000"/>
          <w:sz w:val="28"/>
        </w:rPr>
        <w:t>
      23. Егер Қазақстан Республикасының заңнамасында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5"/>
    <w:bookmarkStart w:name="z106" w:id="9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6"/>
    <w:bookmarkStart w:name="z107" w:id="97"/>
    <w:p>
      <w:pPr>
        <w:spacing w:after="0"/>
        <w:ind w:left="0"/>
        <w:jc w:val="both"/>
      </w:pPr>
      <w:r>
        <w:rPr>
          <w:rFonts w:ascii="Times New Roman"/>
          <w:b w:val="false"/>
          <w:i w:val="false"/>
          <w:color w:val="000000"/>
          <w:sz w:val="28"/>
        </w:rPr>
        <w:t>
      24. Басқарманы қайта ұйымдастыру (біріктіру, қосу, бөлу, бөліп шығару, қайта құру) және тарату Қазақстан Республикасының заңнамасына сәйкес жүзеге асырылады.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ветеринария басқармасы"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мемлекеттік мекемесі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туралы ережеге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3" w:id="98"/>
    <w:p>
      <w:pPr>
        <w:spacing w:after="0"/>
        <w:ind w:left="0"/>
        <w:jc w:val="left"/>
      </w:pPr>
      <w:r>
        <w:rPr>
          <w:rFonts w:ascii="Times New Roman"/>
          <w:b/>
          <w:i w:val="false"/>
          <w:color w:val="000000"/>
        </w:rPr>
        <w:t xml:space="preserve"> "Солтүстік Қазақстан облысы әкімдігінің ветеринария басқармасы" коммуналдық мемлекеттік мекемесінің қарамағындағы мемлекеттік кәсіпорындардың тізбесі</w:t>
      </w:r>
    </w:p>
    <w:bookmarkEnd w:id="98"/>
    <w:bookmarkStart w:name="z114" w:id="99"/>
    <w:p>
      <w:pPr>
        <w:spacing w:after="0"/>
        <w:ind w:left="0"/>
        <w:jc w:val="both"/>
      </w:pPr>
      <w:r>
        <w:rPr>
          <w:rFonts w:ascii="Times New Roman"/>
          <w:b w:val="false"/>
          <w:i w:val="false"/>
          <w:color w:val="000000"/>
          <w:sz w:val="28"/>
        </w:rPr>
        <w:t>
      1) "Солтүстік Қазақстан облысы әкімдігінің ветеринария басқармасы" коммуналдық мемлекеттік мекемесінің "Петропавл қаласының ветеринариялық станциясы" шаруашылық жүргізу құқығындағы мемлекеттік коммуналдық кәсіпорны;</w:t>
      </w:r>
    </w:p>
    <w:bookmarkEnd w:id="99"/>
    <w:bookmarkStart w:name="z115" w:id="100"/>
    <w:p>
      <w:pPr>
        <w:spacing w:after="0"/>
        <w:ind w:left="0"/>
        <w:jc w:val="both"/>
      </w:pPr>
      <w:r>
        <w:rPr>
          <w:rFonts w:ascii="Times New Roman"/>
          <w:b w:val="false"/>
          <w:i w:val="false"/>
          <w:color w:val="000000"/>
          <w:sz w:val="28"/>
        </w:rPr>
        <w:t>
      2) "Солтүстік Қазақстан облысы әкімдігінің ветеринария басқармасы" коммуналдық мемлекеттік мекемесінің "Айыртау ауданының ветеринариялық станциясы" шаруашылық жүргізу құқығындағы мемлекеттік коммуналдық кәсіпорны;</w:t>
      </w:r>
    </w:p>
    <w:bookmarkEnd w:id="100"/>
    <w:bookmarkStart w:name="z116" w:id="101"/>
    <w:p>
      <w:pPr>
        <w:spacing w:after="0"/>
        <w:ind w:left="0"/>
        <w:jc w:val="both"/>
      </w:pPr>
      <w:r>
        <w:rPr>
          <w:rFonts w:ascii="Times New Roman"/>
          <w:b w:val="false"/>
          <w:i w:val="false"/>
          <w:color w:val="000000"/>
          <w:sz w:val="28"/>
        </w:rPr>
        <w:t>
      3) "Солтүстік Қазақстан облысы әкімдігінің ветеринария басқармасы" коммуналдық мемлекеттік мекемесінің "Ақжар ауданының ветеринариялық станциясы" шаруашылық жүргізу құқығындағы мемлекеттік коммуналдық кәсіпорны;</w:t>
      </w:r>
    </w:p>
    <w:bookmarkEnd w:id="101"/>
    <w:bookmarkStart w:name="z117" w:id="102"/>
    <w:p>
      <w:pPr>
        <w:spacing w:after="0"/>
        <w:ind w:left="0"/>
        <w:jc w:val="both"/>
      </w:pPr>
      <w:r>
        <w:rPr>
          <w:rFonts w:ascii="Times New Roman"/>
          <w:b w:val="false"/>
          <w:i w:val="false"/>
          <w:color w:val="000000"/>
          <w:sz w:val="28"/>
        </w:rPr>
        <w:t>
      4) "Солтүстік Қазақстан облысы әкімдігінің ветеринария басқармасы" коммуналдық мемлекеттік мекемесінің "Аққайың ауданының ветеринариялық станциясы" шаруашылық жүргізу құқығындағы мемлекеттік коммуналдық кәсіпорны;</w:t>
      </w:r>
    </w:p>
    <w:bookmarkEnd w:id="102"/>
    <w:bookmarkStart w:name="z118" w:id="103"/>
    <w:p>
      <w:pPr>
        <w:spacing w:after="0"/>
        <w:ind w:left="0"/>
        <w:jc w:val="both"/>
      </w:pPr>
      <w:r>
        <w:rPr>
          <w:rFonts w:ascii="Times New Roman"/>
          <w:b w:val="false"/>
          <w:i w:val="false"/>
          <w:color w:val="000000"/>
          <w:sz w:val="28"/>
        </w:rPr>
        <w:t>
      5) "Солтүстік Қазақстан облысы әкімдігінің ветеринария басқармасы" коммуналдық мемлекеттік мекемесінің "Есіл ауданының ветеринариялық станциясы" шаруашылық жүргізу құқығындағы мемлекеттік коммуналдық кәсіпорны;</w:t>
      </w:r>
    </w:p>
    <w:bookmarkEnd w:id="103"/>
    <w:bookmarkStart w:name="z119" w:id="104"/>
    <w:p>
      <w:pPr>
        <w:spacing w:after="0"/>
        <w:ind w:left="0"/>
        <w:jc w:val="both"/>
      </w:pPr>
      <w:r>
        <w:rPr>
          <w:rFonts w:ascii="Times New Roman"/>
          <w:b w:val="false"/>
          <w:i w:val="false"/>
          <w:color w:val="000000"/>
          <w:sz w:val="28"/>
        </w:rPr>
        <w:t>
      6) "Солтүстік Қазақстан облысы әкімдігінің ветеринария басқармасы" коммуналдық мемлекеттік мекемесінің "Жамбыл ауданының ветеринариялық станциясы" шаруашылық жүргізу құқығындағы мемлекеттік коммуналдық кәсіпорны;</w:t>
      </w:r>
    </w:p>
    <w:bookmarkEnd w:id="104"/>
    <w:bookmarkStart w:name="z120" w:id="105"/>
    <w:p>
      <w:pPr>
        <w:spacing w:after="0"/>
        <w:ind w:left="0"/>
        <w:jc w:val="both"/>
      </w:pPr>
      <w:r>
        <w:rPr>
          <w:rFonts w:ascii="Times New Roman"/>
          <w:b w:val="false"/>
          <w:i w:val="false"/>
          <w:color w:val="000000"/>
          <w:sz w:val="28"/>
        </w:rPr>
        <w:t>
      7) "Солтүстік Қазақстан облысы әкімдігінің ветеринария басқармасы" коммуналдық мемлекеттік мекемесінің "Мағжан Жұмабаев ауданының ветеринариялық станциясы" шаруашылық жүргізу құқығындағы мемлекеттік коммуналдық кәсіпорны;</w:t>
      </w:r>
    </w:p>
    <w:bookmarkEnd w:id="105"/>
    <w:bookmarkStart w:name="z121" w:id="106"/>
    <w:p>
      <w:pPr>
        <w:spacing w:after="0"/>
        <w:ind w:left="0"/>
        <w:jc w:val="both"/>
      </w:pPr>
      <w:r>
        <w:rPr>
          <w:rFonts w:ascii="Times New Roman"/>
          <w:b w:val="false"/>
          <w:i w:val="false"/>
          <w:color w:val="000000"/>
          <w:sz w:val="28"/>
        </w:rPr>
        <w:t>
      8) "Солтүстік Қазақстан облысы әкімдігінің ветеринария басқармасы" коммуналдық мемлекеттік мекемесінің "Қызылжар ауданының ветеринариялық станциясы" шаруашылық жүргізу құқығындағы мемлекеттік коммуналдық кәсіпорны;</w:t>
      </w:r>
    </w:p>
    <w:bookmarkEnd w:id="106"/>
    <w:bookmarkStart w:name="z122" w:id="107"/>
    <w:p>
      <w:pPr>
        <w:spacing w:after="0"/>
        <w:ind w:left="0"/>
        <w:jc w:val="both"/>
      </w:pPr>
      <w:r>
        <w:rPr>
          <w:rFonts w:ascii="Times New Roman"/>
          <w:b w:val="false"/>
          <w:i w:val="false"/>
          <w:color w:val="000000"/>
          <w:sz w:val="28"/>
        </w:rPr>
        <w:t>
      9) "Солтүстік Қазақстан облысы әкімдігінің ветеринария басқармасы" коммуналдық мемлекеттік мекемесінің "Мамлют ауданының ветеринариялық станциясы" шаруашылық жүргізу құқығындағы мемлекеттік коммуналдық кәсіпорны;</w:t>
      </w:r>
    </w:p>
    <w:bookmarkEnd w:id="107"/>
    <w:bookmarkStart w:name="z123" w:id="108"/>
    <w:p>
      <w:pPr>
        <w:spacing w:after="0"/>
        <w:ind w:left="0"/>
        <w:jc w:val="both"/>
      </w:pPr>
      <w:r>
        <w:rPr>
          <w:rFonts w:ascii="Times New Roman"/>
          <w:b w:val="false"/>
          <w:i w:val="false"/>
          <w:color w:val="000000"/>
          <w:sz w:val="28"/>
        </w:rPr>
        <w:t>
      10) "Солтүстік Қазақстан облысы әкімдігінің ветеринария басқармасы" коммуналдық мемлекеттік мекемесінің "Ғабит Мүсірепов атындағы ауданның ветеринариялық станциясы" шаруашылық жүргізу құқығындағы мемлекеттік коммуналдық кәсіпорны;</w:t>
      </w:r>
    </w:p>
    <w:bookmarkEnd w:id="108"/>
    <w:bookmarkStart w:name="z124" w:id="109"/>
    <w:p>
      <w:pPr>
        <w:spacing w:after="0"/>
        <w:ind w:left="0"/>
        <w:jc w:val="both"/>
      </w:pPr>
      <w:r>
        <w:rPr>
          <w:rFonts w:ascii="Times New Roman"/>
          <w:b w:val="false"/>
          <w:i w:val="false"/>
          <w:color w:val="000000"/>
          <w:sz w:val="28"/>
        </w:rPr>
        <w:t>
      11) "Солтүстік Қазақстан облысы әкімдігінің ветеринария басқармасы" коммуналдық мемлекеттік мекемесінің "Тайынша ауданының ветеринариялық станциясы" шаруашылық жүргізу құқығындағы мемлекеттік коммуналдық кәсіпорны;</w:t>
      </w:r>
    </w:p>
    <w:bookmarkEnd w:id="109"/>
    <w:bookmarkStart w:name="z125" w:id="110"/>
    <w:p>
      <w:pPr>
        <w:spacing w:after="0"/>
        <w:ind w:left="0"/>
        <w:jc w:val="both"/>
      </w:pPr>
      <w:r>
        <w:rPr>
          <w:rFonts w:ascii="Times New Roman"/>
          <w:b w:val="false"/>
          <w:i w:val="false"/>
          <w:color w:val="000000"/>
          <w:sz w:val="28"/>
        </w:rPr>
        <w:t>
      12) "Солтүстік Қазақстан облысы әкімдігінің ветеринария басқармасы" коммуналдық мемлекеттік мекемесінің "Тимирязев ауданының ветеринариялық станциясы" шаруашылық жүргізу құқығындағы мемлекеттік коммуналдық кәсіпорны;</w:t>
      </w:r>
    </w:p>
    <w:bookmarkEnd w:id="110"/>
    <w:bookmarkStart w:name="z126" w:id="111"/>
    <w:p>
      <w:pPr>
        <w:spacing w:after="0"/>
        <w:ind w:left="0"/>
        <w:jc w:val="both"/>
      </w:pPr>
      <w:r>
        <w:rPr>
          <w:rFonts w:ascii="Times New Roman"/>
          <w:b w:val="false"/>
          <w:i w:val="false"/>
          <w:color w:val="000000"/>
          <w:sz w:val="28"/>
        </w:rPr>
        <w:t>
      13) "Солтүстік Қазақстан облысы әкімдігінің ветеринария басқармасы" коммуналдық мемлекеттік мекемесінің "Уәлиханов ауданының ветеринариялық станциясы" шаруашылық жүргізу құқығындағы мемлекеттік коммуналдық кәсіпорны;</w:t>
      </w:r>
    </w:p>
    <w:bookmarkEnd w:id="111"/>
    <w:bookmarkStart w:name="z127" w:id="112"/>
    <w:p>
      <w:pPr>
        <w:spacing w:after="0"/>
        <w:ind w:left="0"/>
        <w:jc w:val="both"/>
      </w:pPr>
      <w:r>
        <w:rPr>
          <w:rFonts w:ascii="Times New Roman"/>
          <w:b w:val="false"/>
          <w:i w:val="false"/>
          <w:color w:val="000000"/>
          <w:sz w:val="28"/>
        </w:rPr>
        <w:t>
      14) "Солтүстік Қазақстан облысы әкімдігінің ветеринария басқармасы" коммуналдық мемлекеттік мекемесінің "Шал ақын ауданының ветеринариялық станциясы" шаруашылық жүргізу құқығындағы мемлекеттік коммуналдық кәсіпорны.</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