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d27a" w14:textId="c48d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8 қарашадағы № 989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мынадай редакцияда жазылсын:</w:t>
      </w:r>
    </w:p>
    <w:bookmarkStart w:name="z3" w:id="0"/>
    <w:p>
      <w:pPr>
        <w:spacing w:after="0"/>
        <w:ind w:left="0"/>
        <w:jc w:val="both"/>
      </w:pPr>
      <w:r>
        <w:rPr>
          <w:rFonts w:ascii="Times New Roman"/>
          <w:b w:val="false"/>
          <w:i w:val="false"/>
          <w:color w:val="000000"/>
          <w:sz w:val="28"/>
        </w:rPr>
        <w:t>
      "13) осы бұйрыққа 13-қосымшаға сәйкес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мекемесінің ережесі;";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Есіл ауданы, Мәңгілік Ел даңғылы, 8-үй, "Министрліктер үйі" әкімшілік ғимараты";</w:t>
      </w:r>
    </w:p>
    <w:p>
      <w:pPr>
        <w:spacing w:after="0"/>
        <w:ind w:left="0"/>
        <w:jc w:val="both"/>
      </w:pPr>
      <w:r>
        <w:rPr>
          <w:rFonts w:ascii="Times New Roman"/>
          <w:b w:val="false"/>
          <w:i w:val="false"/>
          <w:color w:val="000000"/>
          <w:sz w:val="28"/>
        </w:rPr>
        <w:t xml:space="preserve">
      Комитеттің қарамағындағы аумақтық бөлімшелердің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- 071400, Қазақстан Республикасы, Абай облысы, Семей қаласы, Академик Павлов көшесі, 60".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Медициналық және фармацевтикалық бақылау комитетінің Нұр-Сұлтан қаласы бойынша департаменті" республикалық мемлекеттік мекемесі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комитетінің Астана қаласы бойынша департаменті" республикалық мемлекеттік мекемесі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 (бұдан әрі – Департамент) Қазақстан Республикасы Денсаулық сақтау министрлігі Медициналық және фармацевтикалық бақылау комитетінің (бұдан әрі – Комитет) медициналық қызметтер (көмек) көрсету, дәрілік заттар мен медициналық бұйымдар айналысын бақылау саласында басшылықты және іске асыруды, құзыреті шегінде функцияларын іске асыру және бақылауды жүзеге асыратын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Есіл ауданы, Достық көшесі, 13/3.";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Медициналық және фармацевтикалық бақылау комитетінің Астана қаласы бойынша департаменті" республикалық мемлекеттік мекемесі".</w:t>
      </w:r>
    </w:p>
    <w:bookmarkStart w:name="z14"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бастап күнтізбелік бес күн ішінде:</w:t>
      </w:r>
    </w:p>
    <w:bookmarkEnd w:id="1"/>
    <w:bookmarkStart w:name="z15" w:id="2"/>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16"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3"/>
    <w:bookmarkStart w:name="z17" w:id="4"/>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Абай облысы бойынша, Астана қаласы бойынша департаменттері осы бұйрық қол қойған күннен бастап бір ай ішінде Абай облысы және Астана қаласы бойынша Әділет департаментіне хабарласын.</w:t>
      </w:r>
    </w:p>
    <w:bookmarkEnd w:id="4"/>
    <w:bookmarkStart w:name="z18"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5"/>
    <w:bookmarkStart w:name="z19"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