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baf" w14:textId="b71a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27 желтоқсандағы "2022 – 2024 жылдарға арналған Шарбақты ауданының ауылдық округтерінің бюджеті туралы" № 78/21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16 наурыздағы № 87/24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27 желтоқсандағы "2022 – 2024 жылдарға арналған Шарбақты ауданының ауылдық округтерінің бюджеті туралы" № 78/21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Александровка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Жылы-Бұлақ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Шалдай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– 2024 жылдарға арналған Шарбақты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242412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Жылы-Бұлақ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Шалдай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