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4417" w14:textId="b4c4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кәсіпкерлік және ауыл шаруашылығы бөлімі"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Успен ауданы әкімдігінің 2022 жылғы 1 шілдедегі № 145/7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40-быбы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"Успен ауданының кәсіпкерлік және ауыл шаруашылығы бөлімі" коммуналдық мемлекеттік мекемесі туралы Ережені бекітілсін.</w:t>
      </w:r>
    </w:p>
    <w:bookmarkEnd w:id="1"/>
    <w:bookmarkStart w:name="z3" w:id="2"/>
    <w:p>
      <w:pPr>
        <w:spacing w:after="0"/>
        <w:ind w:left="0"/>
        <w:jc w:val="both"/>
      </w:pPr>
      <w:r>
        <w:rPr>
          <w:rFonts w:ascii="Times New Roman"/>
          <w:b w:val="false"/>
          <w:i w:val="false"/>
          <w:color w:val="000000"/>
          <w:sz w:val="28"/>
        </w:rPr>
        <w:t>
      2. "Успен ауданының кәсіпкерлік және ауыл шаруашылығы бөлімі" коммуналдық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заңнамада белгіленген тәртіппен әділет органдарында лауазымды мемлекеттік тіркеуді;</w:t>
      </w:r>
    </w:p>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 түрде қазақ және орыс тілдерінде "Республиканың Заңнама және құқықтық ақпарат институты" шаруашылық жүргізу құқығындағы республикалық мемлекеттік кәсіпорнының филиалына Қазақстан Республикасы Әділет министрлігінің Павлодар облысы бойынша Қазақстан Республикасы нормативтік құқықтық актілерінің эталондық бақылау банкіне ресми жариялау және енгізу үшін жіберуді қамтамасыз етсін;</w:t>
      </w:r>
    </w:p>
    <w:p>
      <w:pPr>
        <w:spacing w:after="0"/>
        <w:ind w:left="0"/>
        <w:jc w:val="both"/>
      </w:pPr>
      <w:r>
        <w:rPr>
          <w:rFonts w:ascii="Times New Roman"/>
          <w:b w:val="false"/>
          <w:i w:val="false"/>
          <w:color w:val="000000"/>
          <w:sz w:val="28"/>
        </w:rPr>
        <w:t>
      3) осы қаулыны ресми жарияланғаннан кейін Успен ауданы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Успен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2022 жылғы 01 шілдедегі</w:t>
            </w:r>
            <w:r>
              <w:br/>
            </w:r>
            <w:r>
              <w:rPr>
                <w:rFonts w:ascii="Times New Roman"/>
                <w:b w:val="false"/>
                <w:i w:val="false"/>
                <w:color w:val="000000"/>
                <w:sz w:val="20"/>
              </w:rPr>
              <w:t>№ 145/7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"Успен ауданының кәсіпкерлік және ауыл шаруашылығы бөлімі" коммуналдық мемлекеттік мекемесінің Ережесі</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ауданы әкімдігінің 04.04.2024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8" w:id="6"/>
    <w:p>
      <w:pPr>
        <w:spacing w:after="0"/>
        <w:ind w:left="0"/>
        <w:jc w:val="both"/>
      </w:pPr>
      <w:r>
        <w:rPr>
          <w:rFonts w:ascii="Times New Roman"/>
          <w:b w:val="false"/>
          <w:i w:val="false"/>
          <w:color w:val="000000"/>
          <w:sz w:val="28"/>
        </w:rPr>
        <w:t>
      1. "Успен ауданының кәсіпкерлік және ауыл шаруашылығы бөлімі" коммуналдық мемлекеттік мекемесі (бұдан әрі – Бөлім) кәсіпкерлік және ауыл шаруашылығы салаларында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Бөлімінің ведомстволары жоқ.</w:t>
      </w:r>
    </w:p>
    <w:bookmarkEnd w:id="7"/>
    <w:bookmarkStart w:name="z10" w:id="8"/>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және Үкіметінің актілерімен,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0"/>
    <w:bookmarkStart w:name="z13" w:id="11"/>
    <w:p>
      <w:pPr>
        <w:spacing w:after="0"/>
        <w:ind w:left="0"/>
        <w:jc w:val="both"/>
      </w:pPr>
      <w:r>
        <w:rPr>
          <w:rFonts w:ascii="Times New Roman"/>
          <w:b w:val="false"/>
          <w:i w:val="false"/>
          <w:color w:val="000000"/>
          <w:sz w:val="28"/>
        </w:rPr>
        <w:t xml:space="preserve">
      6. Егер ол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осыған уәкілеттік берілген болса, бөлімнің мемлекет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xml:space="preserve">
      7. Бөлім өз құзыретінің мәселелері бойынша заңнамада белгіленген тәртіппен бөлім басшысының бұйрықтарымен және Қазақстан Республикасының азаматтық заңнамасында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xml:space="preserve">
      8. Бөлімнің құрылымы мен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141000, Қазақстан Республикасы, Павлодар облысы, Успен ауданы, Успен ауылы, 10 лет Независимости көшесі, 30.</w:t>
      </w:r>
    </w:p>
    <w:bookmarkEnd w:id="14"/>
    <w:bookmarkStart w:name="z17" w:id="15"/>
    <w:p>
      <w:pPr>
        <w:spacing w:after="0"/>
        <w:ind w:left="0"/>
        <w:jc w:val="both"/>
      </w:pPr>
      <w:r>
        <w:rPr>
          <w:rFonts w:ascii="Times New Roman"/>
          <w:b w:val="false"/>
          <w:i w:val="false"/>
          <w:color w:val="000000"/>
          <w:sz w:val="28"/>
        </w:rPr>
        <w:t>
      10. Бөлім қызметінің жұмыс режимі: жұмыс күндері дүйсенбі-жұма сағат 9-00-ден 18-30-ға дейін, түскі үзіліс сағат 13-00-ден 14-30-ға дейін, демалыс күндері: сенбі-жексенбі.</w:t>
      </w:r>
    </w:p>
    <w:bookmarkEnd w:id="15"/>
    <w:bookmarkStart w:name="z18" w:id="16"/>
    <w:p>
      <w:pPr>
        <w:spacing w:after="0"/>
        <w:ind w:left="0"/>
        <w:jc w:val="both"/>
      </w:pPr>
      <w:r>
        <w:rPr>
          <w:rFonts w:ascii="Times New Roman"/>
          <w:b w:val="false"/>
          <w:i w:val="false"/>
          <w:color w:val="000000"/>
          <w:sz w:val="28"/>
        </w:rPr>
        <w:t>
      11. Коммуналдық мемлекеттік мекеменің толық атауы:</w:t>
      </w:r>
    </w:p>
    <w:bookmarkEnd w:id="16"/>
    <w:p>
      <w:pPr>
        <w:spacing w:after="0"/>
        <w:ind w:left="0"/>
        <w:jc w:val="both"/>
      </w:pPr>
      <w:r>
        <w:rPr>
          <w:rFonts w:ascii="Times New Roman"/>
          <w:b w:val="false"/>
          <w:i w:val="false"/>
          <w:color w:val="000000"/>
          <w:sz w:val="28"/>
        </w:rPr>
        <w:t>
      мемлекеттік тілде: "Успен ауданының кәсіпкерлік және ауыл шаруашылығы бөлімі" коммуналдық мемлекеттік мекемесі;</w:t>
      </w:r>
    </w:p>
    <w:p>
      <w:pPr>
        <w:spacing w:after="0"/>
        <w:ind w:left="0"/>
        <w:jc w:val="both"/>
      </w:pPr>
      <w:r>
        <w:rPr>
          <w:rFonts w:ascii="Times New Roman"/>
          <w:b w:val="false"/>
          <w:i w:val="false"/>
          <w:color w:val="000000"/>
          <w:sz w:val="28"/>
        </w:rPr>
        <w:t>
      орыс тілінде: "Успен ауданының кәсіпкерлік және ауыл шаруашылығы бөлімі" коммуналдық мемлекеттік мекемесі".</w:t>
      </w:r>
    </w:p>
    <w:bookmarkStart w:name="z19" w:id="17"/>
    <w:p>
      <w:pPr>
        <w:spacing w:after="0"/>
        <w:ind w:left="0"/>
        <w:jc w:val="both"/>
      </w:pPr>
      <w:r>
        <w:rPr>
          <w:rFonts w:ascii="Times New Roman"/>
          <w:b w:val="false"/>
          <w:i w:val="false"/>
          <w:color w:val="000000"/>
          <w:sz w:val="28"/>
        </w:rPr>
        <w:t xml:space="preserve">
      12. Бөлімнің құрылтайшысы Успен ауданының әкімдігі атынан мемлекет болып табылады. </w:t>
      </w:r>
    </w:p>
    <w:bookmarkEnd w:id="17"/>
    <w:bookmarkStart w:name="z20" w:id="18"/>
    <w:p>
      <w:pPr>
        <w:spacing w:after="0"/>
        <w:ind w:left="0"/>
        <w:jc w:val="both"/>
      </w:pPr>
      <w:r>
        <w:rPr>
          <w:rFonts w:ascii="Times New Roman"/>
          <w:b w:val="false"/>
          <w:i w:val="false"/>
          <w:color w:val="000000"/>
          <w:sz w:val="28"/>
        </w:rPr>
        <w:t>
      13. Осы Ереже Бөлімнің құрылтай құжаты болып.</w:t>
      </w:r>
    </w:p>
    <w:bookmarkEnd w:id="18"/>
    <w:bookmarkStart w:name="z21" w:id="19"/>
    <w:p>
      <w:pPr>
        <w:spacing w:after="0"/>
        <w:ind w:left="0"/>
        <w:jc w:val="both"/>
      </w:pPr>
      <w:r>
        <w:rPr>
          <w:rFonts w:ascii="Times New Roman"/>
          <w:b w:val="false"/>
          <w:i w:val="false"/>
          <w:color w:val="000000"/>
          <w:sz w:val="28"/>
        </w:rPr>
        <w:t xml:space="preserve">
      14. Бөлімнің қызметін қаржыландыру Қазақстан Республикасының бюджет заңнамасына және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және жергілікті бюджеттерден жүзеге асырылады".</w:t>
      </w:r>
    </w:p>
    <w:bookmarkEnd w:id="19"/>
    <w:bookmarkStart w:name="z22" w:id="20"/>
    <w:p>
      <w:pPr>
        <w:spacing w:after="0"/>
        <w:ind w:left="0"/>
        <w:jc w:val="both"/>
      </w:pPr>
      <w:r>
        <w:rPr>
          <w:rFonts w:ascii="Times New Roman"/>
          <w:b w:val="false"/>
          <w:i w:val="false"/>
          <w:color w:val="000000"/>
          <w:sz w:val="28"/>
        </w:rPr>
        <w:t>
      15.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2-тарау. "Успен ауданының кәсіпкерлік және ауыл шаруашылығы бөлімі" КММ мақсаты, қызметінің нысанасы, міндеттері мен өкілеттіктері</w:t>
      </w:r>
    </w:p>
    <w:bookmarkEnd w:id="21"/>
    <w:bookmarkStart w:name="z24" w:id="22"/>
    <w:p>
      <w:pPr>
        <w:spacing w:after="0"/>
        <w:ind w:left="0"/>
        <w:jc w:val="both"/>
      </w:pPr>
      <w:r>
        <w:rPr>
          <w:rFonts w:ascii="Times New Roman"/>
          <w:b w:val="false"/>
          <w:i w:val="false"/>
          <w:color w:val="000000"/>
          <w:sz w:val="28"/>
        </w:rPr>
        <w:t>
      16. Бөлімнің мақсаты ауданның кәсіпкерлікті және ауыл шаруашылығын дамытудың мемлекеттік бағдарламаларының орындалуын қамтамасыз ету, шағын және орта бизнес кәсіпкерлерінің, ауданның ауыл шаруашылығы өндірушілерінің мүдделерін қорғауға бағытталған қаржылық, кредиттік, салық және мемлекеттік саясатты жүзеге асыру болып табылады.</w:t>
      </w:r>
    </w:p>
    <w:bookmarkEnd w:id="22"/>
    <w:bookmarkStart w:name="z25" w:id="23"/>
    <w:p>
      <w:pPr>
        <w:spacing w:after="0"/>
        <w:ind w:left="0"/>
        <w:jc w:val="both"/>
      </w:pPr>
      <w:r>
        <w:rPr>
          <w:rFonts w:ascii="Times New Roman"/>
          <w:b w:val="false"/>
          <w:i w:val="false"/>
          <w:color w:val="000000"/>
          <w:sz w:val="28"/>
        </w:rPr>
        <w:t>
      17. Бөлім қызметінің мәні Успен ауданының аумағында кәсіпкерлік пен ауыл шаруашылығын дамыту мәселелерінде аудандық деңгейде мемлекеттік саясатты жүзеге асыру болып табылады.</w:t>
      </w:r>
    </w:p>
    <w:bookmarkEnd w:id="23"/>
    <w:bookmarkStart w:name="z26" w:id="24"/>
    <w:p>
      <w:pPr>
        <w:spacing w:after="0"/>
        <w:ind w:left="0"/>
        <w:jc w:val="both"/>
      </w:pPr>
      <w:r>
        <w:rPr>
          <w:rFonts w:ascii="Times New Roman"/>
          <w:b w:val="false"/>
          <w:i w:val="false"/>
          <w:color w:val="000000"/>
          <w:sz w:val="28"/>
        </w:rPr>
        <w:t xml:space="preserve">
      18. Міндеттері: </w:t>
      </w:r>
    </w:p>
    <w:bookmarkEnd w:id="24"/>
    <w:p>
      <w:pPr>
        <w:spacing w:after="0"/>
        <w:ind w:left="0"/>
        <w:jc w:val="both"/>
      </w:pPr>
      <w:r>
        <w:rPr>
          <w:rFonts w:ascii="Times New Roman"/>
          <w:b w:val="false"/>
          <w:i w:val="false"/>
          <w:color w:val="000000"/>
          <w:sz w:val="28"/>
        </w:rPr>
        <w:t>
      1) ауыл шаруашылығы саласындағы мемлекеттік саясатты іске асыру;</w:t>
      </w:r>
    </w:p>
    <w:p>
      <w:pPr>
        <w:spacing w:after="0"/>
        <w:ind w:left="0"/>
        <w:jc w:val="both"/>
      </w:pPr>
      <w:r>
        <w:rPr>
          <w:rFonts w:ascii="Times New Roman"/>
          <w:b w:val="false"/>
          <w:i w:val="false"/>
          <w:color w:val="000000"/>
          <w:sz w:val="28"/>
        </w:rPr>
        <w:t>
      2) кәсіпкерлік саласындағы мемлекеттік саясатты іске асыру;</w:t>
      </w:r>
    </w:p>
    <w:bookmarkStart w:name="z27" w:id="25"/>
    <w:p>
      <w:pPr>
        <w:spacing w:after="0"/>
        <w:ind w:left="0"/>
        <w:jc w:val="both"/>
      </w:pPr>
      <w:r>
        <w:rPr>
          <w:rFonts w:ascii="Times New Roman"/>
          <w:b w:val="false"/>
          <w:i w:val="false"/>
          <w:color w:val="000000"/>
          <w:sz w:val="28"/>
        </w:rPr>
        <w:t>
      19. Өкілеттіліктері:</w:t>
      </w:r>
    </w:p>
    <w:bookmarkEnd w:id="25"/>
    <w:p>
      <w:pPr>
        <w:spacing w:after="0"/>
        <w:ind w:left="0"/>
        <w:jc w:val="both"/>
      </w:pPr>
      <w:r>
        <w:rPr>
          <w:rFonts w:ascii="Times New Roman"/>
          <w:b w:val="false"/>
          <w:i w:val="false"/>
          <w:color w:val="000000"/>
          <w:sz w:val="28"/>
        </w:rPr>
        <w:t>
      Құқықтар:</w:t>
      </w:r>
    </w:p>
    <w:p>
      <w:pPr>
        <w:spacing w:after="0"/>
        <w:ind w:left="0"/>
        <w:jc w:val="both"/>
      </w:pPr>
      <w:r>
        <w:rPr>
          <w:rFonts w:ascii="Times New Roman"/>
          <w:b w:val="false"/>
          <w:i w:val="false"/>
          <w:color w:val="000000"/>
          <w:sz w:val="28"/>
        </w:rPr>
        <w:t>
      1) ведомстволық бағыныстылығы мен меншік нысанына қарамастан, аудан аумағында орналасқан мекемелерден, кәсіпорындар мен ұйымдардан, ауылдық округ әкімдері аппараттарынан белгіленген тәртіпте жүктелген міндеттер мен функцияларды орындау үшін қажетті ақпарат алуға;</w:t>
      </w:r>
    </w:p>
    <w:p>
      <w:pPr>
        <w:spacing w:after="0"/>
        <w:ind w:left="0"/>
        <w:jc w:val="both"/>
      </w:pPr>
      <w:r>
        <w:rPr>
          <w:rFonts w:ascii="Times New Roman"/>
          <w:b w:val="false"/>
          <w:i w:val="false"/>
          <w:color w:val="000000"/>
          <w:sz w:val="28"/>
        </w:rPr>
        <w:t>
      2) нормативтік құқықтық актілерді әзірлеуге қатысуға құқылы;</w:t>
      </w:r>
    </w:p>
    <w:p>
      <w:pPr>
        <w:spacing w:after="0"/>
        <w:ind w:left="0"/>
        <w:jc w:val="both"/>
      </w:pPr>
      <w:r>
        <w:rPr>
          <w:rFonts w:ascii="Times New Roman"/>
          <w:b w:val="false"/>
          <w:i w:val="false"/>
          <w:color w:val="000000"/>
          <w:sz w:val="28"/>
        </w:rPr>
        <w:t>
      3) аудан әкімдігіне кәсіпкерлік және ауыл шаруашылығының негізгі бағыттары бойынша ұсыныстар енгізуге;</w:t>
      </w:r>
    </w:p>
    <w:p>
      <w:pPr>
        <w:spacing w:after="0"/>
        <w:ind w:left="0"/>
        <w:jc w:val="both"/>
      </w:pPr>
      <w:r>
        <w:rPr>
          <w:rFonts w:ascii="Times New Roman"/>
          <w:b w:val="false"/>
          <w:i w:val="false"/>
          <w:color w:val="000000"/>
          <w:sz w:val="28"/>
        </w:rPr>
        <w:t>
      4) істерді зерделеу және әдістемелік көмек көрсету үшін басқа бөлімдердің мамандарын тарту;</w:t>
      </w:r>
    </w:p>
    <w:p>
      <w:pPr>
        <w:spacing w:after="0"/>
        <w:ind w:left="0"/>
        <w:jc w:val="both"/>
      </w:pPr>
      <w:r>
        <w:rPr>
          <w:rFonts w:ascii="Times New Roman"/>
          <w:b w:val="false"/>
          <w:i w:val="false"/>
          <w:color w:val="000000"/>
          <w:sz w:val="28"/>
        </w:rPr>
        <w:t>
      5) Успен ауданының кәсіпкерлік және ауыл шаруашылығы бөлімінің құзыретіне кіретін мемлекеттік қызметтер бөлігінде жеке тұлғаларға көрсетілетін мемлекеттік қызметтер тізіліміне өзгерістер мен толықтырулар енгізу бойынша ұсыныстар әзірлеу;</w:t>
      </w:r>
    </w:p>
    <w:p>
      <w:pPr>
        <w:spacing w:after="0"/>
        <w:ind w:left="0"/>
        <w:jc w:val="both"/>
      </w:pPr>
      <w:r>
        <w:rPr>
          <w:rFonts w:ascii="Times New Roman"/>
          <w:b w:val="false"/>
          <w:i w:val="false"/>
          <w:color w:val="000000"/>
          <w:sz w:val="28"/>
        </w:rPr>
        <w:t>
      6) сот органдарында "Успен ауданының кәсіпкерлік және ауыл шаруашылығы бөлімі" коммуналдық мемлекеттік мекемесінің құқықтары мен заңды мүдделерін қорғауды жүзеге асыру.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өз құзыреті шегінде мемлекеттік органдарға ақпараттық-талдау материалдарын дайындау және ұсыну;</w:t>
      </w:r>
    </w:p>
    <w:p>
      <w:pPr>
        <w:spacing w:after="0"/>
        <w:ind w:left="0"/>
        <w:jc w:val="both"/>
      </w:pPr>
      <w:r>
        <w:rPr>
          <w:rFonts w:ascii="Times New Roman"/>
          <w:b w:val="false"/>
          <w:i w:val="false"/>
          <w:color w:val="000000"/>
          <w:sz w:val="28"/>
        </w:rPr>
        <w:t>
      2) көрсетілетін мемлекеттік қызметтің қолжетімділігі мен сапасын қамтамасыз етуге міндетті;</w:t>
      </w:r>
    </w:p>
    <w:p>
      <w:pPr>
        <w:spacing w:after="0"/>
        <w:ind w:left="0"/>
        <w:jc w:val="both"/>
      </w:pPr>
      <w:r>
        <w:rPr>
          <w:rFonts w:ascii="Times New Roman"/>
          <w:b w:val="false"/>
          <w:i w:val="false"/>
          <w:color w:val="000000"/>
          <w:sz w:val="28"/>
        </w:rPr>
        <w:t>
      3) өз қызметін Қазақстан Республикасының заңнамасына сәйкес жүзеге асыруға міндетті.</w:t>
      </w:r>
    </w:p>
    <w:bookmarkStart w:name="z28" w:id="26"/>
    <w:p>
      <w:pPr>
        <w:spacing w:after="0"/>
        <w:ind w:left="0"/>
        <w:jc w:val="both"/>
      </w:pPr>
      <w:r>
        <w:rPr>
          <w:rFonts w:ascii="Times New Roman"/>
          <w:b w:val="false"/>
          <w:i w:val="false"/>
          <w:color w:val="000000"/>
          <w:sz w:val="28"/>
        </w:rPr>
        <w:t>
      20. Функциялар:</w:t>
      </w:r>
    </w:p>
    <w:bookmarkEnd w:id="26"/>
    <w:p>
      <w:pPr>
        <w:spacing w:after="0"/>
        <w:ind w:left="0"/>
        <w:jc w:val="both"/>
      </w:pPr>
      <w:r>
        <w:rPr>
          <w:rFonts w:ascii="Times New Roman"/>
          <w:b w:val="false"/>
          <w:i w:val="false"/>
          <w:color w:val="000000"/>
          <w:sz w:val="28"/>
        </w:rPr>
        <w:t>
      1) жеке кәсіпкерлікті қолдау мен дамытудың мемлекеттік саясатын іске асыруды жүзеге асыру;</w:t>
      </w:r>
    </w:p>
    <w:p>
      <w:pPr>
        <w:spacing w:after="0"/>
        <w:ind w:left="0"/>
        <w:jc w:val="both"/>
      </w:pPr>
      <w:r>
        <w:rPr>
          <w:rFonts w:ascii="Times New Roman"/>
          <w:b w:val="false"/>
          <w:i w:val="false"/>
          <w:color w:val="000000"/>
          <w:sz w:val="28"/>
        </w:rPr>
        <w:t>
      2) жеке кәсіпкерлікті және ауыл шаруашылығын дамыту үшін жағдайлар жасау;</w:t>
      </w:r>
    </w:p>
    <w:p>
      <w:pPr>
        <w:spacing w:after="0"/>
        <w:ind w:left="0"/>
        <w:jc w:val="both"/>
      </w:pPr>
      <w:r>
        <w:rPr>
          <w:rFonts w:ascii="Times New Roman"/>
          <w:b w:val="false"/>
          <w:i w:val="false"/>
          <w:color w:val="000000"/>
          <w:sz w:val="28"/>
        </w:rPr>
        <w:t>
      3) ауданда мемлекеттік бағдарламалардың жүзеге асырылуы мен орындалуына жауапты болу және қамтамасыз ету;</w:t>
      </w:r>
    </w:p>
    <w:p>
      <w:pPr>
        <w:spacing w:after="0"/>
        <w:ind w:left="0"/>
        <w:jc w:val="both"/>
      </w:pPr>
      <w:r>
        <w:rPr>
          <w:rFonts w:ascii="Times New Roman"/>
          <w:b w:val="false"/>
          <w:i w:val="false"/>
          <w:color w:val="000000"/>
          <w:sz w:val="28"/>
        </w:rPr>
        <w:t>
      4) шағын кәсіпкерлікті қолдаудың өңірлік бағдарламаларын әзірлеу және іске асыру;</w:t>
      </w:r>
    </w:p>
    <w:p>
      <w:pPr>
        <w:spacing w:after="0"/>
        <w:ind w:left="0"/>
        <w:jc w:val="both"/>
      </w:pPr>
      <w:r>
        <w:rPr>
          <w:rFonts w:ascii="Times New Roman"/>
          <w:b w:val="false"/>
          <w:i w:val="false"/>
          <w:color w:val="000000"/>
          <w:sz w:val="28"/>
        </w:rPr>
        <w:t>
      5) өңірде шағын кәсіпкерлікті және инновациялық қызметті қолдау инфрақұрылымының объектілерін құру мен дамытуды қамтамасыз ету;</w:t>
      </w:r>
    </w:p>
    <w:p>
      <w:pPr>
        <w:spacing w:after="0"/>
        <w:ind w:left="0"/>
        <w:jc w:val="both"/>
      </w:pPr>
      <w:r>
        <w:rPr>
          <w:rFonts w:ascii="Times New Roman"/>
          <w:b w:val="false"/>
          <w:i w:val="false"/>
          <w:color w:val="000000"/>
          <w:sz w:val="28"/>
        </w:rPr>
        <w:t>
      6) жергілікті атқарушы органдардың жеке кәсіпкерлік субъектілерінің бірлестіктерімен және нарықтық инфрақұрылым объектілерімен өзара қарым-қатынастарын дамыту стратегиясын айқындау;</w:t>
      </w:r>
    </w:p>
    <w:p>
      <w:pPr>
        <w:spacing w:after="0"/>
        <w:ind w:left="0"/>
        <w:jc w:val="both"/>
      </w:pPr>
      <w:r>
        <w:rPr>
          <w:rFonts w:ascii="Times New Roman"/>
          <w:b w:val="false"/>
          <w:i w:val="false"/>
          <w:color w:val="000000"/>
          <w:sz w:val="28"/>
        </w:rPr>
        <w:t>
      7) сараптама кеңестерінің қызметін ұйымдастыру;</w:t>
      </w:r>
    </w:p>
    <w:p>
      <w:pPr>
        <w:spacing w:after="0"/>
        <w:ind w:left="0"/>
        <w:jc w:val="both"/>
      </w:pPr>
      <w:r>
        <w:rPr>
          <w:rFonts w:ascii="Times New Roman"/>
          <w:b w:val="false"/>
          <w:i w:val="false"/>
          <w:color w:val="000000"/>
          <w:sz w:val="28"/>
        </w:rPr>
        <w:t>
      8) жергілікті деңгейде Жеке кәсіпкерлікті және шаруа қожалықтарын мемлекеттік қолдауды қамтамасыз ету;</w:t>
      </w:r>
    </w:p>
    <w:p>
      <w:pPr>
        <w:spacing w:after="0"/>
        <w:ind w:left="0"/>
        <w:jc w:val="both"/>
      </w:pPr>
      <w:r>
        <w:rPr>
          <w:rFonts w:ascii="Times New Roman"/>
          <w:b w:val="false"/>
          <w:i w:val="false"/>
          <w:color w:val="000000"/>
          <w:sz w:val="28"/>
        </w:rPr>
        <w:t>
      9) баға мониторингі жүйесін ұйымдастыру;</w:t>
      </w:r>
    </w:p>
    <w:p>
      <w:pPr>
        <w:spacing w:after="0"/>
        <w:ind w:left="0"/>
        <w:jc w:val="both"/>
      </w:pPr>
      <w:r>
        <w:rPr>
          <w:rFonts w:ascii="Times New Roman"/>
          <w:b w:val="false"/>
          <w:i w:val="false"/>
          <w:color w:val="000000"/>
          <w:sz w:val="28"/>
        </w:rPr>
        <w:t>
      10) ауданның кәсіпкерлікті дамытудың жалпы стратегиясы шеңберінде кәсіпкерлердің қоғамдық бірлестіктерінің жұмысын өзара іс-қимыл жасау және үйлестіру;</w:t>
      </w:r>
    </w:p>
    <w:p>
      <w:pPr>
        <w:spacing w:after="0"/>
        <w:ind w:left="0"/>
        <w:jc w:val="both"/>
      </w:pPr>
      <w:r>
        <w:rPr>
          <w:rFonts w:ascii="Times New Roman"/>
          <w:b w:val="false"/>
          <w:i w:val="false"/>
          <w:color w:val="000000"/>
          <w:sz w:val="28"/>
        </w:rPr>
        <w:t>
      11) тұтыну нарығының сыйымдылығын, баға және тауар конъюнктурасын талдауды, бағалауды және болжауды жүргізу, бөлшек сауда бағаларын ұстауға бағытталған іс-шараларды әзірлеуге және іске асыруға қатысу;</w:t>
      </w:r>
    </w:p>
    <w:p>
      <w:pPr>
        <w:spacing w:after="0"/>
        <w:ind w:left="0"/>
        <w:jc w:val="both"/>
      </w:pPr>
      <w:r>
        <w:rPr>
          <w:rFonts w:ascii="Times New Roman"/>
          <w:b w:val="false"/>
          <w:i w:val="false"/>
          <w:color w:val="000000"/>
          <w:sz w:val="28"/>
        </w:rPr>
        <w:t>
      12) агроөнеркәсіптік кешенді дамыту саласындағы мемлекеттік техникалық инспекцияны жүзеге асыру;</w:t>
      </w:r>
    </w:p>
    <w:p>
      <w:pPr>
        <w:spacing w:after="0"/>
        <w:ind w:left="0"/>
        <w:jc w:val="both"/>
      </w:pPr>
      <w:r>
        <w:rPr>
          <w:rFonts w:ascii="Times New Roman"/>
          <w:b w:val="false"/>
          <w:i w:val="false"/>
          <w:color w:val="000000"/>
          <w:sz w:val="28"/>
        </w:rPr>
        <w:t>
      13) тұқым шаруашылығы саласындағы мемлекеттік саясатты іске асыру;</w:t>
      </w:r>
    </w:p>
    <w:p>
      <w:pPr>
        <w:spacing w:after="0"/>
        <w:ind w:left="0"/>
        <w:jc w:val="both"/>
      </w:pPr>
      <w:r>
        <w:rPr>
          <w:rFonts w:ascii="Times New Roman"/>
          <w:b w:val="false"/>
          <w:i w:val="false"/>
          <w:color w:val="000000"/>
          <w:sz w:val="28"/>
        </w:rPr>
        <w:t>
      14) асыл тұқымды мал шаруашылығы саласындағы мемлекеттік саясатты іске асыру;</w:t>
      </w:r>
    </w:p>
    <w:p>
      <w:pPr>
        <w:spacing w:after="0"/>
        <w:ind w:left="0"/>
        <w:jc w:val="both"/>
      </w:pPr>
      <w:r>
        <w:rPr>
          <w:rFonts w:ascii="Times New Roman"/>
          <w:b w:val="false"/>
          <w:i w:val="false"/>
          <w:color w:val="000000"/>
          <w:sz w:val="28"/>
        </w:rPr>
        <w:t>
      15) Бөлім қызметкерлері қызметінің тиімділігіне бағалау жүргізу;</w:t>
      </w:r>
    </w:p>
    <w:p>
      <w:pPr>
        <w:spacing w:after="0"/>
        <w:ind w:left="0"/>
        <w:jc w:val="both"/>
      </w:pPr>
      <w:r>
        <w:rPr>
          <w:rFonts w:ascii="Times New Roman"/>
          <w:b w:val="false"/>
          <w:i w:val="false"/>
          <w:color w:val="000000"/>
          <w:sz w:val="28"/>
        </w:rPr>
        <w:t>
      16) аудан әкімі, әкімдігі актілерінің жобаларын әзірлеу;</w:t>
      </w:r>
    </w:p>
    <w:p>
      <w:pPr>
        <w:spacing w:after="0"/>
        <w:ind w:left="0"/>
        <w:jc w:val="both"/>
      </w:pPr>
      <w:r>
        <w:rPr>
          <w:rFonts w:ascii="Times New Roman"/>
          <w:b w:val="false"/>
          <w:i w:val="false"/>
          <w:color w:val="000000"/>
          <w:sz w:val="28"/>
        </w:rPr>
        <w:t>
      17) кәсіпкерлік және өнеркәсіпті мемлекеттік қолдауды жүзеге асыруға бағытталған шараларды әзірлеу және іске асыру;</w:t>
      </w:r>
    </w:p>
    <w:p>
      <w:pPr>
        <w:spacing w:after="0"/>
        <w:ind w:left="0"/>
        <w:jc w:val="both"/>
      </w:pPr>
      <w:r>
        <w:rPr>
          <w:rFonts w:ascii="Times New Roman"/>
          <w:b w:val="false"/>
          <w:i w:val="false"/>
          <w:color w:val="000000"/>
          <w:sz w:val="28"/>
        </w:rPr>
        <w:t>
      18) өнеркәсіп және кәсіпкерлік салаларына инвестициялар тартуға жәрдемдесу, инвестициялық және инновациялық жобалар тізбесіне ұсыныстар қалыптастыру;</w:t>
      </w:r>
    </w:p>
    <w:p>
      <w:pPr>
        <w:spacing w:after="0"/>
        <w:ind w:left="0"/>
        <w:jc w:val="both"/>
      </w:pPr>
      <w:r>
        <w:rPr>
          <w:rFonts w:ascii="Times New Roman"/>
          <w:b w:val="false"/>
          <w:i w:val="false"/>
          <w:color w:val="000000"/>
          <w:sz w:val="28"/>
        </w:rPr>
        <w:t>
      19) тиісті аумақта инновациялық қызметті мемлекеттік қолдау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20) шағын кәсіпкерлік субъектілері үшін персонал мамандарын оқытуды,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21) агроөнеркәсіптік кешен субъектілеріне мемлекеттік агроөнеркәсіптік саясаттың негізгі бағыттары мен тетіктерін түсіндіру бойынша жұмыс жүргізу;</w:t>
      </w:r>
    </w:p>
    <w:p>
      <w:pPr>
        <w:spacing w:after="0"/>
        <w:ind w:left="0"/>
        <w:jc w:val="both"/>
      </w:pPr>
      <w:r>
        <w:rPr>
          <w:rFonts w:ascii="Times New Roman"/>
          <w:b w:val="false"/>
          <w:i w:val="false"/>
          <w:color w:val="000000"/>
          <w:sz w:val="28"/>
        </w:rPr>
        <w:t>
      22) агроөнеркәсіптік кешен және ауылдық аумақтар саласында жедел ақпарат жинауды жүргізу;</w:t>
      </w:r>
    </w:p>
    <w:p>
      <w:pPr>
        <w:spacing w:after="0"/>
        <w:ind w:left="0"/>
        <w:jc w:val="both"/>
      </w:pPr>
      <w:r>
        <w:rPr>
          <w:rFonts w:ascii="Times New Roman"/>
          <w:b w:val="false"/>
          <w:i w:val="false"/>
          <w:color w:val="000000"/>
          <w:sz w:val="28"/>
        </w:rPr>
        <w:t>
      23) әртүрлі меншік нысандары мен ауыл шаруашылығында шаруашылық жүргізу түрлерінің жұмыс істеуі жағдайында жедел және статистикалық есептілікті ұйымдастыру;</w:t>
      </w:r>
    </w:p>
    <w:p>
      <w:pPr>
        <w:spacing w:after="0"/>
        <w:ind w:left="0"/>
        <w:jc w:val="both"/>
      </w:pPr>
      <w:r>
        <w:rPr>
          <w:rFonts w:ascii="Times New Roman"/>
          <w:b w:val="false"/>
          <w:i w:val="false"/>
          <w:color w:val="000000"/>
          <w:sz w:val="28"/>
        </w:rPr>
        <w:t>
      24) ауыл шаруашылығы өндірісіне тракторларға, комбайндарға, автомобильдерге, жабдықтарға, ауыл шаруашылығы машиналарына, отынға және басқа да материалдық ресурстарға қажеттілік болжамын әзірлеу;</w:t>
      </w:r>
    </w:p>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26) бөлімнің қажеттілігі үшін тауарларды, жұмыстарды және қызметтерді мемлекеттік сатып алуды жүзеге асыру және конкурстарды ұйымдастыру;</w:t>
      </w:r>
    </w:p>
    <w:p>
      <w:pPr>
        <w:spacing w:after="0"/>
        <w:ind w:left="0"/>
        <w:jc w:val="both"/>
      </w:pPr>
      <w:r>
        <w:rPr>
          <w:rFonts w:ascii="Times New Roman"/>
          <w:b w:val="false"/>
          <w:i w:val="false"/>
          <w:color w:val="000000"/>
          <w:sz w:val="28"/>
        </w:rPr>
        <w:t>
      27) өз құзыреті шегінде әлеуметтік маңызы бар азық-түлік тауарларына рұқсат етілген шекті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28) Әкімшілік құқық бұзушылық туралы хаттамалар жасау;</w:t>
      </w:r>
    </w:p>
    <w:p>
      <w:pPr>
        <w:spacing w:after="0"/>
        <w:ind w:left="0"/>
        <w:jc w:val="both"/>
      </w:pPr>
      <w:r>
        <w:rPr>
          <w:rFonts w:ascii="Times New Roman"/>
          <w:b w:val="false"/>
          <w:i w:val="false"/>
          <w:color w:val="000000"/>
          <w:sz w:val="28"/>
        </w:rPr>
        <w:t>
      29) заңды және жеке тұлғалардың өтініштерін қарау;</w:t>
      </w:r>
    </w:p>
    <w:p>
      <w:pPr>
        <w:spacing w:after="0"/>
        <w:ind w:left="0"/>
        <w:jc w:val="both"/>
      </w:pPr>
      <w:r>
        <w:rPr>
          <w:rFonts w:ascii="Times New Roman"/>
          <w:b w:val="false"/>
          <w:i w:val="false"/>
          <w:color w:val="000000"/>
          <w:sz w:val="28"/>
        </w:rPr>
        <w:t>
      30) Қазақстан Республикасының қолданыстағы заңнамасымен анықталған мемлекеттік қызметтерді көрсету.</w:t>
      </w:r>
    </w:p>
    <w:p>
      <w:pPr>
        <w:spacing w:after="0"/>
        <w:ind w:left="0"/>
        <w:jc w:val="both"/>
      </w:pPr>
      <w:r>
        <w:rPr>
          <w:rFonts w:ascii="Times New Roman"/>
          <w:b w:val="false"/>
          <w:i w:val="false"/>
          <w:color w:val="000000"/>
          <w:sz w:val="28"/>
        </w:rPr>
        <w:t>
      31) Аудан аумағында ветеринария саласындағы мәселелерді үйлестіру.</w:t>
      </w:r>
    </w:p>
    <w:bookmarkStart w:name="z29" w:id="27"/>
    <w:p>
      <w:pPr>
        <w:spacing w:after="0"/>
        <w:ind w:left="0"/>
        <w:jc w:val="left"/>
      </w:pPr>
      <w:r>
        <w:rPr>
          <w:rFonts w:ascii="Times New Roman"/>
          <w:b/>
          <w:i w:val="false"/>
          <w:color w:val="000000"/>
        </w:rPr>
        <w:t xml:space="preserve"> 3-тарау. "Успен ауданының кәсіпкерлік және ауыл шаруашылығы бөлімі" коммуналдық мемлекеттік мекемесінің бірінші басшысының мәртебесі, өкілеттігі</w:t>
      </w:r>
    </w:p>
    <w:bookmarkEnd w:id="27"/>
    <w:bookmarkStart w:name="z30" w:id="28"/>
    <w:p>
      <w:pPr>
        <w:spacing w:after="0"/>
        <w:ind w:left="0"/>
        <w:jc w:val="both"/>
      </w:pPr>
      <w:r>
        <w:rPr>
          <w:rFonts w:ascii="Times New Roman"/>
          <w:b w:val="false"/>
          <w:i w:val="false"/>
          <w:color w:val="000000"/>
          <w:sz w:val="28"/>
        </w:rPr>
        <w:t>
      21. Бөлімнің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8"/>
    <w:bookmarkStart w:name="z31" w:id="29"/>
    <w:p>
      <w:pPr>
        <w:spacing w:after="0"/>
        <w:ind w:left="0"/>
        <w:jc w:val="both"/>
      </w:pPr>
      <w:r>
        <w:rPr>
          <w:rFonts w:ascii="Times New Roman"/>
          <w:b w:val="false"/>
          <w:i w:val="false"/>
          <w:color w:val="000000"/>
          <w:sz w:val="28"/>
        </w:rPr>
        <w:t xml:space="preserve">
      22. Бөлімнің бірінші басшысы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қызметке тағайындалады және қызметтен босатылады".</w:t>
      </w:r>
    </w:p>
    <w:bookmarkEnd w:id="29"/>
    <w:bookmarkStart w:name="z32" w:id="30"/>
    <w:p>
      <w:pPr>
        <w:spacing w:after="0"/>
        <w:ind w:left="0"/>
        <w:jc w:val="both"/>
      </w:pPr>
      <w:r>
        <w:rPr>
          <w:rFonts w:ascii="Times New Roman"/>
          <w:b w:val="false"/>
          <w:i w:val="false"/>
          <w:color w:val="000000"/>
          <w:sz w:val="28"/>
        </w:rPr>
        <w:t xml:space="preserve">
      23. Бөлімнің бірінші басшысының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қызметке тағайындалатын және қызметтен босатылатын орынбасары болады".</w:t>
      </w:r>
    </w:p>
    <w:bookmarkEnd w:id="30"/>
    <w:bookmarkStart w:name="z33" w:id="31"/>
    <w:p>
      <w:pPr>
        <w:spacing w:after="0"/>
        <w:ind w:left="0"/>
        <w:jc w:val="both"/>
      </w:pPr>
      <w:r>
        <w:rPr>
          <w:rFonts w:ascii="Times New Roman"/>
          <w:b w:val="false"/>
          <w:i w:val="false"/>
          <w:color w:val="000000"/>
          <w:sz w:val="28"/>
        </w:rPr>
        <w:t>
      24. Бөлім бірінші басшысының өкілеттіктері:</w:t>
      </w:r>
    </w:p>
    <w:bookmarkEnd w:id="31"/>
    <w:p>
      <w:pPr>
        <w:spacing w:after="0"/>
        <w:ind w:left="0"/>
        <w:jc w:val="both"/>
      </w:pPr>
      <w:r>
        <w:rPr>
          <w:rFonts w:ascii="Times New Roman"/>
          <w:b w:val="false"/>
          <w:i w:val="false"/>
          <w:color w:val="000000"/>
          <w:sz w:val="28"/>
        </w:rPr>
        <w:t>
      1) аудан әкімдігінің бекітуіне бөлімнің Ережесін және оған өзгерістер мен толықтырулар енгізуді ұсынады;</w:t>
      </w:r>
    </w:p>
    <w:p>
      <w:pPr>
        <w:spacing w:after="0"/>
        <w:ind w:left="0"/>
        <w:jc w:val="both"/>
      </w:pPr>
      <w:r>
        <w:rPr>
          <w:rFonts w:ascii="Times New Roman"/>
          <w:b w:val="false"/>
          <w:i w:val="false"/>
          <w:color w:val="000000"/>
          <w:sz w:val="28"/>
        </w:rPr>
        <w:t>
      2) заңдарды, Қазақстан Республикасы Президентінің, Қазақстан Республикасы Үкіметінің актілерін, облыс және аудан әкімдігінің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Қазақстан Республикасының заңнамасына сәйкес Бөлім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Бөлім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5) бөлімнің барлық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бөлім қызметкерлерінің лауазымдық нұсқаулықтарын әзірлейді және бекітеді;</w:t>
      </w:r>
    </w:p>
    <w:p>
      <w:pPr>
        <w:spacing w:after="0"/>
        <w:ind w:left="0"/>
        <w:jc w:val="both"/>
      </w:pPr>
      <w:r>
        <w:rPr>
          <w:rFonts w:ascii="Times New Roman"/>
          <w:b w:val="false"/>
          <w:i w:val="false"/>
          <w:color w:val="000000"/>
          <w:sz w:val="28"/>
        </w:rPr>
        <w:t>
      7) барлық мемлекеттік органдарда, сотта және өзге де ұйымдарда меншік нысанына қарамастан Қазақстан Республикасының қолданыстағы заңнамасына сәйкес мүддесін қорғайды;</w:t>
      </w:r>
    </w:p>
    <w:p>
      <w:pPr>
        <w:spacing w:after="0"/>
        <w:ind w:left="0"/>
        <w:jc w:val="both"/>
      </w:pPr>
      <w:r>
        <w:rPr>
          <w:rFonts w:ascii="Times New Roman"/>
          <w:b w:val="false"/>
          <w:i w:val="false"/>
          <w:color w:val="000000"/>
          <w:sz w:val="28"/>
        </w:rPr>
        <w:t>
      8) барлық мемлекеттік органдарда, сотта және өзге де ұйымдарда меншік нысанына қарамастан Қазақстан Республикасының қолданыстағы заңнамасына сәйкес, бөлімнің мүддесін қорғау құқығына сенім хат береді;</w:t>
      </w:r>
    </w:p>
    <w:p>
      <w:pPr>
        <w:spacing w:after="0"/>
        <w:ind w:left="0"/>
        <w:jc w:val="both"/>
      </w:pPr>
      <w:r>
        <w:rPr>
          <w:rFonts w:ascii="Times New Roman"/>
          <w:b w:val="false"/>
          <w:i w:val="false"/>
          <w:color w:val="000000"/>
          <w:sz w:val="28"/>
        </w:rPr>
        <w:t>
      9) бөлім қызметкерлерін іссапарларға жібереді;</w:t>
      </w:r>
    </w:p>
    <w:p>
      <w:pPr>
        <w:spacing w:after="0"/>
        <w:ind w:left="0"/>
        <w:jc w:val="both"/>
      </w:pPr>
      <w:r>
        <w:rPr>
          <w:rFonts w:ascii="Times New Roman"/>
          <w:b w:val="false"/>
          <w:i w:val="false"/>
          <w:color w:val="000000"/>
          <w:sz w:val="28"/>
        </w:rPr>
        <w:t>
      10) азаматтардың жеке қабылдауын жүзеге асырады;</w:t>
      </w:r>
    </w:p>
    <w:p>
      <w:pPr>
        <w:spacing w:after="0"/>
        <w:ind w:left="0"/>
        <w:jc w:val="both"/>
      </w:pPr>
      <w:r>
        <w:rPr>
          <w:rFonts w:ascii="Times New Roman"/>
          <w:b w:val="false"/>
          <w:i w:val="false"/>
          <w:color w:val="000000"/>
          <w:sz w:val="28"/>
        </w:rPr>
        <w:t>
      11) бөлімнің перспективалық және ағымдағы жұмыс жоспарларын бекітеді;</w:t>
      </w:r>
    </w:p>
    <w:p>
      <w:pPr>
        <w:spacing w:after="0"/>
        <w:ind w:left="0"/>
        <w:jc w:val="both"/>
      </w:pPr>
      <w:r>
        <w:rPr>
          <w:rFonts w:ascii="Times New Roman"/>
          <w:b w:val="false"/>
          <w:i w:val="false"/>
          <w:color w:val="000000"/>
          <w:sz w:val="28"/>
        </w:rPr>
        <w:t>
      12)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13) өз құзыретінің шегінде қызметтік құжаттарға қол қояды;</w:t>
      </w:r>
    </w:p>
    <w:p>
      <w:pPr>
        <w:spacing w:after="0"/>
        <w:ind w:left="0"/>
        <w:jc w:val="both"/>
      </w:pPr>
      <w:r>
        <w:rPr>
          <w:rFonts w:ascii="Times New Roman"/>
          <w:b w:val="false"/>
          <w:i w:val="false"/>
          <w:color w:val="000000"/>
          <w:sz w:val="28"/>
        </w:rPr>
        <w:t>
      14) бөлімнің жұмыс жоспарын бекітеді.</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Start w:name="z34" w:id="32"/>
    <w:p>
      <w:pPr>
        <w:spacing w:after="0"/>
        <w:ind w:left="0"/>
        <w:jc w:val="both"/>
      </w:pPr>
      <w:r>
        <w:rPr>
          <w:rFonts w:ascii="Times New Roman"/>
          <w:b w:val="false"/>
          <w:i w:val="false"/>
          <w:color w:val="000000"/>
          <w:sz w:val="28"/>
        </w:rPr>
        <w:t xml:space="preserve">
      25. Бірінші басшы өз орынбасарының өкілеттіктерін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айқындайды".</w:t>
      </w:r>
    </w:p>
    <w:bookmarkEnd w:id="32"/>
    <w:bookmarkStart w:name="z35" w:id="33"/>
    <w:p>
      <w:pPr>
        <w:spacing w:after="0"/>
        <w:ind w:left="0"/>
        <w:jc w:val="both"/>
      </w:pPr>
      <w:r>
        <w:rPr>
          <w:rFonts w:ascii="Times New Roman"/>
          <w:b w:val="false"/>
          <w:i w:val="false"/>
          <w:color w:val="000000"/>
          <w:sz w:val="28"/>
        </w:rPr>
        <w:t xml:space="preserve">
      26. Бөлімді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қызметке тағайындалатын және қызметтен босатылатын бөлім басшысы немесе бөлімнің лауазымды адамы басқарады".</w:t>
      </w:r>
    </w:p>
    <w:bookmarkEnd w:id="33"/>
    <w:bookmarkStart w:name="z36" w:id="34"/>
    <w:p>
      <w:pPr>
        <w:spacing w:after="0"/>
        <w:ind w:left="0"/>
        <w:jc w:val="both"/>
      </w:pPr>
      <w:r>
        <w:rPr>
          <w:rFonts w:ascii="Times New Roman"/>
          <w:b w:val="false"/>
          <w:i w:val="false"/>
          <w:color w:val="000000"/>
          <w:sz w:val="28"/>
        </w:rPr>
        <w:t>
      27. Бөлім мен коммуналдық мүлікті басқару жөніндегі уәкілетті орган (ауданның жергілікті атқарушы органы) арасындағы өзара қарым-қатынастар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28. Бөлім мен тиісті саланың уәкілетті органы (ауданның жергілікті атқарушы органы) арасындағы өзара қарым-қатынастар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xml:space="preserve">
      29. Бөлім әкімшілігінің еңбек ұжымымен өзара қарым-қатынасы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ұжымдық шартқа сәйкес айқындалады.</w:t>
      </w:r>
    </w:p>
    <w:bookmarkEnd w:id="36"/>
    <w:bookmarkStart w:name="z39" w:id="37"/>
    <w:p>
      <w:pPr>
        <w:spacing w:after="0"/>
        <w:ind w:left="0"/>
        <w:jc w:val="left"/>
      </w:pPr>
      <w:r>
        <w:rPr>
          <w:rFonts w:ascii="Times New Roman"/>
          <w:b/>
          <w:i w:val="false"/>
          <w:color w:val="000000"/>
        </w:rPr>
        <w:t xml:space="preserve"> 4-тарау. "Успен ауданының кәсіпкерлік және ауыл шаруашылығы бөлімі" коммуналдық мемлекеттік мекемесінің мүлкі</w:t>
      </w:r>
    </w:p>
    <w:bookmarkEnd w:id="37"/>
    <w:bookmarkStart w:name="z40" w:id="38"/>
    <w:p>
      <w:pPr>
        <w:spacing w:after="0"/>
        <w:ind w:left="0"/>
        <w:jc w:val="both"/>
      </w:pPr>
      <w:r>
        <w:rPr>
          <w:rFonts w:ascii="Times New Roman"/>
          <w:b w:val="false"/>
          <w:i w:val="false"/>
          <w:color w:val="000000"/>
          <w:sz w:val="28"/>
        </w:rPr>
        <w:t xml:space="preserve">
      30. Бөлімнің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 Бөлімнің мүлкі оған меншік иесі берген мүлік, сондай-ақ өз қызметі нәтижесінде сатып алынған мүлік (ақшалай кірістерді қоса алғанда) және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3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1" w:id="39"/>
    <w:p>
      <w:pPr>
        <w:spacing w:after="0"/>
        <w:ind w:left="0"/>
        <w:jc w:val="both"/>
      </w:pPr>
      <w:r>
        <w:rPr>
          <w:rFonts w:ascii="Times New Roman"/>
          <w:b w:val="false"/>
          <w:i w:val="false"/>
          <w:color w:val="000000"/>
          <w:sz w:val="28"/>
        </w:rPr>
        <w:t>
      31. Бөлімге бекітілген мүлік аудандық коммуналдық меншікке жатады.</w:t>
      </w:r>
    </w:p>
    <w:bookmarkEnd w:id="39"/>
    <w:bookmarkStart w:name="z42" w:id="40"/>
    <w:p>
      <w:pPr>
        <w:spacing w:after="0"/>
        <w:ind w:left="0"/>
        <w:jc w:val="both"/>
      </w:pPr>
      <w:r>
        <w:rPr>
          <w:rFonts w:ascii="Times New Roman"/>
          <w:b w:val="false"/>
          <w:i w:val="false"/>
          <w:color w:val="000000"/>
          <w:sz w:val="28"/>
        </w:rPr>
        <w:t xml:space="preserve">
      32. Егер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Бөлімнің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де тәсілмен билік етуге құқығы жоқ".</w:t>
      </w:r>
    </w:p>
    <w:bookmarkEnd w:id="40"/>
    <w:bookmarkStart w:name="z43" w:id="41"/>
    <w:p>
      <w:pPr>
        <w:spacing w:after="0"/>
        <w:ind w:left="0"/>
        <w:jc w:val="left"/>
      </w:pPr>
      <w:r>
        <w:rPr>
          <w:rFonts w:ascii="Times New Roman"/>
          <w:b/>
          <w:i w:val="false"/>
          <w:color w:val="000000"/>
        </w:rPr>
        <w:t xml:space="preserve"> 5-тарау. "Успен ауданының кәсіпкерлік және ауыл шаруашылығы бөлімі" коммуналдық мемлекеттік мекемесін қайта ұйымдастыру және тарату</w:t>
      </w:r>
    </w:p>
    <w:bookmarkEnd w:id="41"/>
    <w:bookmarkStart w:name="z44" w:id="42"/>
    <w:p>
      <w:pPr>
        <w:spacing w:after="0"/>
        <w:ind w:left="0"/>
        <w:jc w:val="both"/>
      </w:pPr>
      <w:r>
        <w:rPr>
          <w:rFonts w:ascii="Times New Roman"/>
          <w:b w:val="false"/>
          <w:i w:val="false"/>
          <w:color w:val="000000"/>
          <w:sz w:val="28"/>
        </w:rPr>
        <w:t>
      33. Бөлімді қайта ұйымдастыру және тарату Қазақстан Республикасының азаматтық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34. Бөлім жойылған (таратылған) кезде кредиторлардың талаптары қанағаттандырылғаннан кейін қалған мүлік аудандық коммуналдық меншікте қалады.</w:t>
      </w:r>
    </w:p>
    <w:bookmarkEnd w:id="43"/>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