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2f95" w14:textId="6f82f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2021 жылғы 29 желтоқсандағы "2022-2024 жылдарға арналған Мичурин ауылдық округінің бюджеті туралы" № 19/95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2022 жылғы 22 қыркүйектегі № 28/158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"2022-2024 жылдарға арналған Мичурин ауылдық округінің бюджеті туралы" 2021 жылғы 29 желтоқсандағы № 19/95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Мичурин ауылдық округінің бюджеті тиісінше 1, 2 және 3-қосымшаларына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100 913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11 033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88 581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101 170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257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Мичурин ауылдық округінің бюджеті туралы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42 891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42 891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42 891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42 891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