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111c" w14:textId="8f91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Майтүбек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11/19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Майтүбек ауылының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Майтүбек ауылының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6/40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11/19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Майтүбек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Майтүбек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Майтүбек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Майтүбек ауылының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жиындарын өткізудің тәртібі</w:t>
      </w:r>
    </w:p>
    <w:bookmarkEnd w:id="7"/>
    <w:p>
      <w:pPr>
        <w:spacing w:after="0"/>
        <w:ind w:left="0"/>
        <w:jc w:val="both"/>
      </w:pPr>
      <w:r>
        <w:rPr>
          <w:rFonts w:ascii="Times New Roman"/>
          <w:b w:val="false"/>
          <w:i w:val="false"/>
          <w:color w:val="000000"/>
          <w:sz w:val="28"/>
        </w:rPr>
        <w:t xml:space="preserve">
      3. Жергілікті қоғамдастықтың жиыны Майтүбек ауылдық округінде өткізіледі. </w:t>
      </w:r>
    </w:p>
    <w:p>
      <w:pPr>
        <w:spacing w:after="0"/>
        <w:ind w:left="0"/>
        <w:jc w:val="both"/>
      </w:pPr>
      <w:r>
        <w:rPr>
          <w:rFonts w:ascii="Times New Roman"/>
          <w:b w:val="false"/>
          <w:i w:val="false"/>
          <w:color w:val="000000"/>
          <w:sz w:val="28"/>
        </w:rPr>
        <w:t>
      4. Жергілікті қоғамдастықтың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жиынын Майтүбек ауылдық округінің әкімі шақырады және ұйымдастырады.</w:t>
      </w:r>
    </w:p>
    <w:p>
      <w:pPr>
        <w:spacing w:after="0"/>
        <w:ind w:left="0"/>
        <w:jc w:val="both"/>
      </w:pPr>
      <w:r>
        <w:rPr>
          <w:rFonts w:ascii="Times New Roman"/>
          <w:b w:val="false"/>
          <w:i w:val="false"/>
          <w:color w:val="000000"/>
          <w:sz w:val="28"/>
        </w:rPr>
        <w:t>
      6. Майтүбек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Майтүбекауылдық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Ауылшегінде жергілікті қоғамдастық жиынын өткізуді Майтүбек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жиынын Майтүбек ауылдық округ әкімі немесе ол уәкілеттік берген тұлға ашады.</w:t>
      </w:r>
    </w:p>
    <w:p>
      <w:pPr>
        <w:spacing w:after="0"/>
        <w:ind w:left="0"/>
        <w:jc w:val="both"/>
      </w:pPr>
      <w:r>
        <w:rPr>
          <w:rFonts w:ascii="Times New Roman"/>
          <w:b w:val="false"/>
          <w:i w:val="false"/>
          <w:color w:val="000000"/>
          <w:sz w:val="28"/>
        </w:rPr>
        <w:t>
      Майтүбек ауылдық округ әкімі немесе ол уәкілеттік берген тұлға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жиынында хаттама жүргізіледі, оған төраға мен хатшы қол қояды және ол Майтүбек ауылдық округ әкімінің аппаратына беріледі.</w:t>
      </w:r>
    </w:p>
    <w:bookmarkStart w:name="z10" w:id="8"/>
    <w:p>
      <w:pPr>
        <w:spacing w:after="0"/>
        <w:ind w:left="0"/>
        <w:jc w:val="left"/>
      </w:pPr>
      <w:r>
        <w:rPr>
          <w:rFonts w:ascii="Times New Roman"/>
          <w:b/>
          <w:i w:val="false"/>
          <w:color w:val="000000"/>
        </w:rPr>
        <w:t xml:space="preserve"> 3-тарау. Майтүбек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Майтүбек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Майтүбек ауылы -3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