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dcc3" w14:textId="069d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мәдениет,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21 желтоқсандағы № 352/9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ауданының мәдениет, дене шынықтыру және спорт бөлімі"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"Тереңкөл ауданының мәдениет, дене шынықтыру және спорт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xml:space="preserve">
      3. Осы қаулы алғашқы ресми жарияланған күнінен бастап қолданысқа енгізіледі. </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352/9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"Тереңкөл ауданының мәдениет, дене шынықтыру және спорт бөлімі" мемлекеттік мекемесі туралы Ереже 1. Жалпы ережелер</w:t>
      </w:r>
    </w:p>
    <w:p>
      <w:pPr>
        <w:spacing w:after="0"/>
        <w:ind w:left="0"/>
        <w:jc w:val="both"/>
      </w:pPr>
      <w:r>
        <w:rPr>
          <w:rFonts w:ascii="Times New Roman"/>
          <w:b w:val="false"/>
          <w:i w:val="false"/>
          <w:color w:val="000000"/>
          <w:sz w:val="28"/>
        </w:rPr>
        <w:t>
      1. "Тереңкөл ауданының мәдениет, дене шынықтыру және спорт бөлімі" мемлекеттік мекемесі (одан әрі - мәдениет, дене шынықтыру және спорт бөлімі) Тереңкөл ауданының аумағында мәдениет, дене шынықтыру және спорт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Мәдениет, дене шынықтыру және спорт бөлімінің ведомстволары жоқ.</w:t>
      </w:r>
    </w:p>
    <w:p>
      <w:pPr>
        <w:spacing w:after="0"/>
        <w:ind w:left="0"/>
        <w:jc w:val="both"/>
      </w:pPr>
      <w:r>
        <w:rPr>
          <w:rFonts w:ascii="Times New Roman"/>
          <w:b w:val="false"/>
          <w:i w:val="false"/>
          <w:color w:val="000000"/>
          <w:sz w:val="28"/>
        </w:rPr>
        <w:t>
      3. Мәдениет, дене шынықтыру және спорт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Мәдениет, дене шынықтыру және спорт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Мәдениет, дене шынықтыру және спорт бөлімі азаматтық-құқықтық қатынастарға өз атынан түседі.</w:t>
      </w:r>
    </w:p>
    <w:p>
      <w:pPr>
        <w:spacing w:after="0"/>
        <w:ind w:left="0"/>
        <w:jc w:val="both"/>
      </w:pPr>
      <w:r>
        <w:rPr>
          <w:rFonts w:ascii="Times New Roman"/>
          <w:b w:val="false"/>
          <w:i w:val="false"/>
          <w:color w:val="000000"/>
          <w:sz w:val="28"/>
        </w:rPr>
        <w:t xml:space="preserve">
      6. Мәдениет, дене шынықтыру және спорт бөлімі, егер оған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уәкілеттік берілген болса, мемлекет атынан азаматтық-құқықтық қатынастардың тарапы болуға құқылы. </w:t>
      </w:r>
    </w:p>
    <w:p>
      <w:pPr>
        <w:spacing w:after="0"/>
        <w:ind w:left="0"/>
        <w:jc w:val="both"/>
      </w:pPr>
      <w:r>
        <w:rPr>
          <w:rFonts w:ascii="Times New Roman"/>
          <w:b w:val="false"/>
          <w:i w:val="false"/>
          <w:color w:val="000000"/>
          <w:sz w:val="28"/>
        </w:rPr>
        <w:t>
      7. Мәдениет, дене шынықтыру және спорт бөлімі өз құзыретінің мәселелері бойынша заңнамамен белгіленген тәртіпте мәдениет,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Мәдениет, дене шынықтыру және спорт бөлімінің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Тәуелсіздік көшесі, 230.</w:t>
      </w:r>
    </w:p>
    <w:p>
      <w:pPr>
        <w:spacing w:after="0"/>
        <w:ind w:left="0"/>
        <w:jc w:val="both"/>
      </w:pPr>
      <w:r>
        <w:rPr>
          <w:rFonts w:ascii="Times New Roman"/>
          <w:b w:val="false"/>
          <w:i w:val="false"/>
          <w:color w:val="000000"/>
          <w:sz w:val="28"/>
        </w:rPr>
        <w:t>
      10. Осы Ереже мәдениет, дене шынықтыру және спорт бөлімінің құрылтай құжаты болып табылады.</w:t>
      </w:r>
    </w:p>
    <w:p>
      <w:pPr>
        <w:spacing w:after="0"/>
        <w:ind w:left="0"/>
        <w:jc w:val="both"/>
      </w:pPr>
      <w:r>
        <w:rPr>
          <w:rFonts w:ascii="Times New Roman"/>
          <w:b w:val="false"/>
          <w:i w:val="false"/>
          <w:color w:val="000000"/>
          <w:sz w:val="28"/>
        </w:rPr>
        <w:t>
      11. Мемлекет Тереңкөл ауданының әкімдігі тұлғасында мәдениет, дене шынықтыру және спорт бөлімінің құрылтайшысы болып табылады.</w:t>
      </w:r>
    </w:p>
    <w:p>
      <w:pPr>
        <w:spacing w:after="0"/>
        <w:ind w:left="0"/>
        <w:jc w:val="both"/>
      </w:pPr>
      <w:r>
        <w:rPr>
          <w:rFonts w:ascii="Times New Roman"/>
          <w:b w:val="false"/>
          <w:i w:val="false"/>
          <w:color w:val="000000"/>
          <w:sz w:val="28"/>
        </w:rPr>
        <w:t>
      12. Мәдениет, дене шынықтыру және спорт бөлімі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Мәдениет, дене шынықтыру және спорт бөліміне кәсіпкерлік субъектілерімен мәдениет, дене шынықтыру және спорт бөлімінің өкілеттіліктері болып табылатын міндеттерді орындау тұрғысынан шарттық қатынастарға түсуге тыйым салынады.</w:t>
      </w:r>
    </w:p>
    <w:p>
      <w:pPr>
        <w:spacing w:after="0"/>
        <w:ind w:left="0"/>
        <w:jc w:val="both"/>
      </w:pPr>
      <w:r>
        <w:rPr>
          <w:rFonts w:ascii="Times New Roman"/>
          <w:b w:val="false"/>
          <w:i w:val="false"/>
          <w:color w:val="000000"/>
          <w:sz w:val="28"/>
        </w:rPr>
        <w:t xml:space="preserve">
      Егер мәдениет, дене шынықтыру және спорт бөліміне заңнамалық актілермен кірістер әкелетін қызметті жүзеге асыру құқығы берілсе, онда алынған кірістер,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мемлекеттік бюджетке жіберіледі.</w:t>
      </w:r>
    </w:p>
    <w:p>
      <w:pPr>
        <w:spacing w:after="0"/>
        <w:ind w:left="0"/>
        <w:jc w:val="both"/>
      </w:pPr>
      <w:r>
        <w:rPr>
          <w:rFonts w:ascii="Times New Roman"/>
          <w:b w:val="false"/>
          <w:i w:val="false"/>
          <w:color w:val="000000"/>
          <w:sz w:val="28"/>
        </w:rPr>
        <w:t>
      14. Мәдениет, дене шынықтыру және спорт бөлімінің жұмыс тәртібі келесі тәртіпте белгіленеді: сағат 9:00 - ден 18:30-ға дейін, түскі үзіліс сағат 13:00-ден 14:30-ға дейін, бес күндік жұмыс аптасында, демалыс күндері: сенбі-жексенбі.</w:t>
      </w:r>
    </w:p>
    <w:p>
      <w:pPr>
        <w:spacing w:after="0"/>
        <w:ind w:left="0"/>
        <w:jc w:val="left"/>
      </w:pPr>
      <w:r>
        <w:rPr>
          <w:rFonts w:ascii="Times New Roman"/>
          <w:b/>
          <w:i w:val="false"/>
          <w:color w:val="000000"/>
        </w:rPr>
        <w:t xml:space="preserve"> 2. "Тереңкөл ауданының мәдениет, дене шынықтыру және спорт бөлімі" мемлекеттік мекемесінің мақсаты, қызметінің мәні, міндеттері және өкілеттіктері</w:t>
      </w:r>
    </w:p>
    <w:p>
      <w:pPr>
        <w:spacing w:after="0"/>
        <w:ind w:left="0"/>
        <w:jc w:val="both"/>
      </w:pPr>
      <w:r>
        <w:rPr>
          <w:rFonts w:ascii="Times New Roman"/>
          <w:b w:val="false"/>
          <w:i w:val="false"/>
          <w:color w:val="000000"/>
          <w:sz w:val="28"/>
        </w:rPr>
        <w:t xml:space="preserve">
      15. Тереңкөл ауданының аумағында мәдениет, дене шынықтыру және спорт саласындағы азаматтардың конституциялық құқықтары мен бостандықтарын қамтамасыз етуге бағытталған мемлекеттік саясатты жүргізу мәдениет, дене шынықтыру және спорт бөлімі қызметінің мақсаты болып табылады. </w:t>
      </w:r>
    </w:p>
    <w:p>
      <w:pPr>
        <w:spacing w:after="0"/>
        <w:ind w:left="0"/>
        <w:jc w:val="both"/>
      </w:pPr>
      <w:r>
        <w:rPr>
          <w:rFonts w:ascii="Times New Roman"/>
          <w:b w:val="false"/>
          <w:i w:val="false"/>
          <w:color w:val="000000"/>
          <w:sz w:val="28"/>
        </w:rPr>
        <w:t>
      16. Мәдениет, дене шынықтыру және спорт бөлімі қызметінің мәні аудандық деңгейде мәдениет, дене шынықтыру және спорт саласындағы жұмысты ұйымдастыру, мониторинг жүргізу, үйлестіру мәселелері бойынша іс-шараларды жүзеге асыру болып табылады.</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мәдени-демалыс жұмысы, кітапхана ісі жөніндегі ұйымдар мен кәсіпорындардың қызметін қолдау және үйлестіру арқылы аудан аумағында мәдениет, дене шынықтыру және спорт саласындағы мемлекеттік саясатты жүргізу;</w:t>
      </w:r>
    </w:p>
    <w:p>
      <w:pPr>
        <w:spacing w:after="0"/>
        <w:ind w:left="0"/>
        <w:jc w:val="both"/>
      </w:pPr>
      <w:r>
        <w:rPr>
          <w:rFonts w:ascii="Times New Roman"/>
          <w:b w:val="false"/>
          <w:i w:val="false"/>
          <w:color w:val="000000"/>
          <w:sz w:val="28"/>
        </w:rPr>
        <w:t>
      2) ауданда тұратын халықтардың тарихи-мәдени мұрасын, рухани дәстүрін жандандыру, сақтау, дамыту және таратуын қамтамасыз ету;</w:t>
      </w:r>
    </w:p>
    <w:p>
      <w:pPr>
        <w:spacing w:after="0"/>
        <w:ind w:left="0"/>
        <w:jc w:val="both"/>
      </w:pPr>
      <w:r>
        <w:rPr>
          <w:rFonts w:ascii="Times New Roman"/>
          <w:b w:val="false"/>
          <w:i w:val="false"/>
          <w:color w:val="000000"/>
          <w:sz w:val="28"/>
        </w:rPr>
        <w:t xml:space="preserve">
      3) дене шынықтыру және спортты дамыту саласында ауданның ұйымдары, бірлестіктері, мекемелері мен кәсіпорындарының қызметін үйлестіру; </w:t>
      </w:r>
    </w:p>
    <w:p>
      <w:pPr>
        <w:spacing w:after="0"/>
        <w:ind w:left="0"/>
        <w:jc w:val="both"/>
      </w:pPr>
      <w:r>
        <w:rPr>
          <w:rFonts w:ascii="Times New Roman"/>
          <w:b w:val="false"/>
          <w:i w:val="false"/>
          <w:color w:val="000000"/>
          <w:sz w:val="28"/>
        </w:rPr>
        <w:t>
      4) аудандық спорттық-бұқаралық және дене шынықтыру-сауықтыру іс-шараларын жоспарлау және өткізу;</w:t>
      </w:r>
    </w:p>
    <w:p>
      <w:pPr>
        <w:spacing w:after="0"/>
        <w:ind w:left="0"/>
        <w:jc w:val="both"/>
      </w:pPr>
      <w:r>
        <w:rPr>
          <w:rFonts w:ascii="Times New Roman"/>
          <w:b w:val="false"/>
          <w:i w:val="false"/>
          <w:color w:val="000000"/>
          <w:sz w:val="28"/>
        </w:rPr>
        <w:t>
      5) спорт түрлері бойынша аудан құрама командаларын қалыптастыру, облыстық, республикалық және халықаралық жарыстарға қатысу үшін оқу-жаттығу жиындарын өткізу;</w:t>
      </w:r>
    </w:p>
    <w:p>
      <w:pPr>
        <w:spacing w:after="0"/>
        <w:ind w:left="0"/>
        <w:jc w:val="both"/>
      </w:pPr>
      <w:r>
        <w:rPr>
          <w:rFonts w:ascii="Times New Roman"/>
          <w:b w:val="false"/>
          <w:i w:val="false"/>
          <w:color w:val="000000"/>
          <w:sz w:val="28"/>
        </w:rPr>
        <w:t>
      6) дене шынықтыру және спорт мәселелері бойынша конференциялар, төрешілер кеңестерін, семинарлар өткізу;</w:t>
      </w:r>
    </w:p>
    <w:p>
      <w:pPr>
        <w:spacing w:after="0"/>
        <w:ind w:left="0"/>
        <w:jc w:val="both"/>
      </w:pPr>
      <w:r>
        <w:rPr>
          <w:rFonts w:ascii="Times New Roman"/>
          <w:b w:val="false"/>
          <w:i w:val="false"/>
          <w:color w:val="000000"/>
          <w:sz w:val="28"/>
        </w:rPr>
        <w:t>
      7) материалдық-техникалық базаны дамыту және нығайту болып табылады.</w:t>
      </w:r>
    </w:p>
    <w:p>
      <w:pPr>
        <w:spacing w:after="0"/>
        <w:ind w:left="0"/>
        <w:jc w:val="both"/>
      </w:pPr>
      <w:r>
        <w:rPr>
          <w:rFonts w:ascii="Times New Roman"/>
          <w:b w:val="false"/>
          <w:i w:val="false"/>
          <w:color w:val="000000"/>
          <w:sz w:val="28"/>
        </w:rPr>
        <w:t>
      18.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Тереңкөл ауданы әкімдігінің және әкімінің қарауына Тереңкөл ауданының әлеуметтік-мәдени даму мақсаттары, басымдықтары мен стратегиясы бойынша ұсыныстар енгізу;</w:t>
      </w:r>
    </w:p>
    <w:p>
      <w:pPr>
        <w:spacing w:after="0"/>
        <w:ind w:left="0"/>
        <w:jc w:val="both"/>
      </w:pPr>
      <w:r>
        <w:rPr>
          <w:rFonts w:ascii="Times New Roman"/>
          <w:b w:val="false"/>
          <w:i w:val="false"/>
          <w:color w:val="000000"/>
          <w:sz w:val="28"/>
        </w:rPr>
        <w:t>
      мемлекеттік органдардың, ұйымдардың, кәсіпорындардың лауазымды тұлғалар мен азаматтардың келісімі бойынша мәдениет, дене шынықтыру және спорт бөлімінің алдына қойылған міндеттерді орындауға байланысты мәселелер бойынша ақпаратты белгіленген тәртіпте сұрату және алу;</w:t>
      </w:r>
    </w:p>
    <w:p>
      <w:pPr>
        <w:spacing w:after="0"/>
        <w:ind w:left="0"/>
        <w:jc w:val="both"/>
      </w:pPr>
      <w:r>
        <w:rPr>
          <w:rFonts w:ascii="Times New Roman"/>
          <w:b w:val="false"/>
          <w:i w:val="false"/>
          <w:color w:val="000000"/>
          <w:sz w:val="28"/>
        </w:rPr>
        <w:t>
      олардың басшыларының келісімі бойынша жергілікті бюджеттен қаржыландырылатын басқа атқарушы органдардың мамандарын жұмысқа тарту;</w:t>
      </w:r>
    </w:p>
    <w:p>
      <w:pPr>
        <w:spacing w:after="0"/>
        <w:ind w:left="0"/>
        <w:jc w:val="both"/>
      </w:pPr>
      <w:r>
        <w:rPr>
          <w:rFonts w:ascii="Times New Roman"/>
          <w:b w:val="false"/>
          <w:i w:val="false"/>
          <w:color w:val="000000"/>
          <w:sz w:val="28"/>
        </w:rPr>
        <w:t>
      мемлекеттік органдарда, сотта мәдениет, дене шынықтыру және спорт бөлімінің мүдделерін ұсыну;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мемлекеттік меншіктің сақталуын қамтамасыз ету, өзіне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xml:space="preserve">
      1) мәдениет, дене шынықтыру және спорт саласындағы мемлекеттік саясатты іске асырады; </w:t>
      </w:r>
    </w:p>
    <w:p>
      <w:pPr>
        <w:spacing w:after="0"/>
        <w:ind w:left="0"/>
        <w:jc w:val="both"/>
      </w:pPr>
      <w:r>
        <w:rPr>
          <w:rFonts w:ascii="Times New Roman"/>
          <w:b w:val="false"/>
          <w:i w:val="false"/>
          <w:color w:val="000000"/>
          <w:sz w:val="28"/>
        </w:rPr>
        <w:t>
      2) ауданның мемлекеттік мәдениет ұйымдарының кітапхана ісі, мәдени-демалыс қызметі саласындағы қызметін қолдайды және үйлестіреді;</w:t>
      </w:r>
    </w:p>
    <w:p>
      <w:pPr>
        <w:spacing w:after="0"/>
        <w:ind w:left="0"/>
        <w:jc w:val="both"/>
      </w:pPr>
      <w:r>
        <w:rPr>
          <w:rFonts w:ascii="Times New Roman"/>
          <w:b w:val="false"/>
          <w:i w:val="false"/>
          <w:color w:val="000000"/>
          <w:sz w:val="28"/>
        </w:rPr>
        <w:t>
      3) шығармашылық қызметтің түрлі салаларында аудандық байқаулар, фестивальдер және конкурстар өткізуді ұйымдастырады;</w:t>
      </w:r>
    </w:p>
    <w:p>
      <w:pPr>
        <w:spacing w:after="0"/>
        <w:ind w:left="0"/>
        <w:jc w:val="both"/>
      </w:pPr>
      <w:r>
        <w:rPr>
          <w:rFonts w:ascii="Times New Roman"/>
          <w:b w:val="false"/>
          <w:i w:val="false"/>
          <w:color w:val="000000"/>
          <w:sz w:val="28"/>
        </w:rPr>
        <w:t>
      4) аудан деңгейінде ойын-сауық мәдени-бұқаралық іс-шараларды өткізуді жүзеге асырады;</w:t>
      </w:r>
    </w:p>
    <w:p>
      <w:pPr>
        <w:spacing w:after="0"/>
        <w:ind w:left="0"/>
        <w:jc w:val="both"/>
      </w:pPr>
      <w:r>
        <w:rPr>
          <w:rFonts w:ascii="Times New Roman"/>
          <w:b w:val="false"/>
          <w:i w:val="false"/>
          <w:color w:val="000000"/>
          <w:sz w:val="28"/>
        </w:rPr>
        <w:t>
      5)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6) талантты жастарды және перспективалық шығармашылық ұжымдарды іздеуге және қолдауға бағытталған іс-шаралар кешенін жүзеге асырады;</w:t>
      </w:r>
    </w:p>
    <w:p>
      <w:pPr>
        <w:spacing w:after="0"/>
        <w:ind w:left="0"/>
        <w:jc w:val="both"/>
      </w:pPr>
      <w:r>
        <w:rPr>
          <w:rFonts w:ascii="Times New Roman"/>
          <w:b w:val="false"/>
          <w:i w:val="false"/>
          <w:color w:val="000000"/>
          <w:sz w:val="28"/>
        </w:rPr>
        <w:t>
      7) мәдениет саласында әлеуметтік маңызды іс-шараларды өткізуді жүзеге асырады;</w:t>
      </w:r>
    </w:p>
    <w:p>
      <w:pPr>
        <w:spacing w:after="0"/>
        <w:ind w:left="0"/>
        <w:jc w:val="both"/>
      </w:pPr>
      <w:r>
        <w:rPr>
          <w:rFonts w:ascii="Times New Roman"/>
          <w:b w:val="false"/>
          <w:i w:val="false"/>
          <w:color w:val="000000"/>
          <w:sz w:val="28"/>
        </w:rPr>
        <w:t>
      8) қорғау міндеттемелерін ресімдейді және береді, тарих және мәдениет ескерткіштерінің меншік иелері мен пайдаланушыларының оларды орындауын бақылайды;</w:t>
      </w:r>
    </w:p>
    <w:p>
      <w:pPr>
        <w:spacing w:after="0"/>
        <w:ind w:left="0"/>
        <w:jc w:val="both"/>
      </w:pPr>
      <w:r>
        <w:rPr>
          <w:rFonts w:ascii="Times New Roman"/>
          <w:b w:val="false"/>
          <w:i w:val="false"/>
          <w:color w:val="000000"/>
          <w:sz w:val="28"/>
        </w:rPr>
        <w:t>
      9) мәдениет, дене шынықтыру және спорт саласындағы бағдарламаларды, жобаларды орындау бойынша жұмысты ұйымдастырады;</w:t>
      </w:r>
    </w:p>
    <w:p>
      <w:pPr>
        <w:spacing w:after="0"/>
        <w:ind w:left="0"/>
        <w:jc w:val="both"/>
      </w:pPr>
      <w:r>
        <w:rPr>
          <w:rFonts w:ascii="Times New Roman"/>
          <w:b w:val="false"/>
          <w:i w:val="false"/>
          <w:color w:val="000000"/>
          <w:sz w:val="28"/>
        </w:rPr>
        <w:t>
      10) жеке тұлғалардың тұрғылықты жері бойынша және олардың көпшілік демалатын орындарда спортпен шұғылдануы үшін инфрақұрылым жасау туралы ұсыныс енгізеді;</w:t>
      </w:r>
    </w:p>
    <w:p>
      <w:pPr>
        <w:spacing w:after="0"/>
        <w:ind w:left="0"/>
        <w:jc w:val="both"/>
      </w:pPr>
      <w:r>
        <w:rPr>
          <w:rFonts w:ascii="Times New Roman"/>
          <w:b w:val="false"/>
          <w:i w:val="false"/>
          <w:color w:val="000000"/>
          <w:sz w:val="28"/>
        </w:rPr>
        <w:t>
      11) спорт түрлері бойынша аудандық жарыстар өткізеді;</w:t>
      </w:r>
    </w:p>
    <w:p>
      <w:pPr>
        <w:spacing w:after="0"/>
        <w:ind w:left="0"/>
        <w:jc w:val="both"/>
      </w:pPr>
      <w:r>
        <w:rPr>
          <w:rFonts w:ascii="Times New Roman"/>
          <w:b w:val="false"/>
          <w:i w:val="false"/>
          <w:color w:val="000000"/>
          <w:sz w:val="28"/>
        </w:rPr>
        <w:t xml:space="preserve">
      12) спорт түрлері бойынша аудандық құрама командаларды даярлауды және олардың облыстық спорттық жарыстарға қатысуын қамтамасыз етеді; </w:t>
      </w:r>
    </w:p>
    <w:p>
      <w:pPr>
        <w:spacing w:after="0"/>
        <w:ind w:left="0"/>
        <w:jc w:val="both"/>
      </w:pPr>
      <w:r>
        <w:rPr>
          <w:rFonts w:ascii="Times New Roman"/>
          <w:b w:val="false"/>
          <w:i w:val="false"/>
          <w:color w:val="000000"/>
          <w:sz w:val="28"/>
        </w:rPr>
        <w:t>
      13) тиісті әкімшілік-аумақтық бірліктің аумағында бұқаралық спортты және ұлттық спорт түрлерін дамытуды қамтамасыз етеді;</w:t>
      </w:r>
    </w:p>
    <w:p>
      <w:pPr>
        <w:spacing w:after="0"/>
        <w:ind w:left="0"/>
        <w:jc w:val="both"/>
      </w:pPr>
      <w:r>
        <w:rPr>
          <w:rFonts w:ascii="Times New Roman"/>
          <w:b w:val="false"/>
          <w:i w:val="false"/>
          <w:color w:val="000000"/>
          <w:sz w:val="28"/>
        </w:rPr>
        <w:t>
      14) тиісті әкімшілік-аумақтық бірліктің аумағында аудандық дене шынықтыру-спорт ұйымдарының қызметін үйлестіреді;</w:t>
      </w:r>
    </w:p>
    <w:p>
      <w:pPr>
        <w:spacing w:after="0"/>
        <w:ind w:left="0"/>
        <w:jc w:val="both"/>
      </w:pPr>
      <w:r>
        <w:rPr>
          <w:rFonts w:ascii="Times New Roman"/>
          <w:b w:val="false"/>
          <w:i w:val="false"/>
          <w:color w:val="000000"/>
          <w:sz w:val="28"/>
        </w:rPr>
        <w:t>
      15)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p>
      <w:pPr>
        <w:spacing w:after="0"/>
        <w:ind w:left="0"/>
        <w:jc w:val="both"/>
      </w:pPr>
      <w:r>
        <w:rPr>
          <w:rFonts w:ascii="Times New Roman"/>
          <w:b w:val="false"/>
          <w:i w:val="false"/>
          <w:color w:val="000000"/>
          <w:sz w:val="28"/>
        </w:rPr>
        <w:t>
      16) мынадай біліктілік санаттарын береді: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орта деңгейдегі екінші санатты нұсқаушы-әдіскер, біліктілігі жоғары деңгейдегі екінші санатты нұсқаушы-спортшы, спорт төрешісі;</w:t>
      </w:r>
    </w:p>
    <w:p>
      <w:pPr>
        <w:spacing w:after="0"/>
        <w:ind w:left="0"/>
        <w:jc w:val="both"/>
      </w:pPr>
      <w:r>
        <w:rPr>
          <w:rFonts w:ascii="Times New Roman"/>
          <w:b w:val="false"/>
          <w:i w:val="false"/>
          <w:color w:val="000000"/>
          <w:sz w:val="28"/>
        </w:rPr>
        <w:t>
      17) тиісті әкімшілік-аумақтық бірліктің аумағында спорттық іс-шараларды ұйымдастыруды және өткізуді үйлестіреді;</w:t>
      </w:r>
    </w:p>
    <w:p>
      <w:pPr>
        <w:spacing w:after="0"/>
        <w:ind w:left="0"/>
        <w:jc w:val="both"/>
      </w:pPr>
      <w:r>
        <w:rPr>
          <w:rFonts w:ascii="Times New Roman"/>
          <w:b w:val="false"/>
          <w:i w:val="false"/>
          <w:color w:val="000000"/>
          <w:sz w:val="28"/>
        </w:rPr>
        <w:t>
      18) Қазақстан Республикасының заңнамасында белгіленген нысанда және мерзімдерде тиісті әкімшілік-аумақтық бірліктің аумағында дене шынықтыруды және спортты дамыту жөніндегі ақпаратты жинауды, талдауды жүзеге асырады және облыстың жергілікті атқарушы органына ұсынады;</w:t>
      </w:r>
    </w:p>
    <w:p>
      <w:pPr>
        <w:spacing w:after="0"/>
        <w:ind w:left="0"/>
        <w:jc w:val="both"/>
      </w:pPr>
      <w:r>
        <w:rPr>
          <w:rFonts w:ascii="Times New Roman"/>
          <w:b w:val="false"/>
          <w:i w:val="false"/>
          <w:color w:val="000000"/>
          <w:sz w:val="28"/>
        </w:rPr>
        <w:t xml:space="preserve">
      19) спорт ұйымдарына әдістемелік және консультациялық көмек көрсетеді; </w:t>
      </w:r>
    </w:p>
    <w:p>
      <w:pPr>
        <w:spacing w:after="0"/>
        <w:ind w:left="0"/>
        <w:jc w:val="both"/>
      </w:pPr>
      <w:r>
        <w:rPr>
          <w:rFonts w:ascii="Times New Roman"/>
          <w:b w:val="false"/>
          <w:i w:val="false"/>
          <w:color w:val="000000"/>
          <w:sz w:val="28"/>
        </w:rPr>
        <w:t>
      20) мәдениет, дене шынықтыру және спорт бөліміне жүктелген міндеттерді іске асыру үшін мемлекеттік органдармен, лауазымды тұлғалармен өзара іс-қимылды жүзеге асырады;</w:t>
      </w:r>
    </w:p>
    <w:p>
      <w:pPr>
        <w:spacing w:after="0"/>
        <w:ind w:left="0"/>
        <w:jc w:val="both"/>
      </w:pPr>
      <w:r>
        <w:rPr>
          <w:rFonts w:ascii="Times New Roman"/>
          <w:b w:val="false"/>
          <w:i w:val="false"/>
          <w:color w:val="000000"/>
          <w:sz w:val="28"/>
        </w:rPr>
        <w:t>
      21) мәдениет, дене шынықтыру және спорт саласындағы және мәдениет, дене шынықтыру және спорт бөлімінің құзыретіне жататын басқа да мәселелер бойынша баяндамаларды, түсіндірме жазбаларды, ақпараттық-талдау материалдарын және анықтамаларды дайындауды жүзеге асырады;</w:t>
      </w:r>
    </w:p>
    <w:p>
      <w:pPr>
        <w:spacing w:after="0"/>
        <w:ind w:left="0"/>
        <w:jc w:val="both"/>
      </w:pPr>
      <w:r>
        <w:rPr>
          <w:rFonts w:ascii="Times New Roman"/>
          <w:b w:val="false"/>
          <w:i w:val="false"/>
          <w:color w:val="000000"/>
          <w:sz w:val="28"/>
        </w:rPr>
        <w:t>
      22) облыс әкімінің, аудан әкімінің тапсырмаларын орындау туралы ақпараттарды және жиынтық есептерді дайындауды жүзеге асырады (құзыреті шегінде);</w:t>
      </w:r>
    </w:p>
    <w:p>
      <w:pPr>
        <w:spacing w:after="0"/>
        <w:ind w:left="0"/>
        <w:jc w:val="both"/>
      </w:pPr>
      <w:r>
        <w:rPr>
          <w:rFonts w:ascii="Times New Roman"/>
          <w:b w:val="false"/>
          <w:i w:val="false"/>
          <w:color w:val="000000"/>
          <w:sz w:val="28"/>
        </w:rPr>
        <w:t>
      23) депутаттардың, ауданның мемлекеттік органдарының сұрауларына жауап дайындауды жүзеге асырады;</w:t>
      </w:r>
    </w:p>
    <w:p>
      <w:pPr>
        <w:spacing w:after="0"/>
        <w:ind w:left="0"/>
        <w:jc w:val="both"/>
      </w:pPr>
      <w:r>
        <w:rPr>
          <w:rFonts w:ascii="Times New Roman"/>
          <w:b w:val="false"/>
          <w:i w:val="false"/>
          <w:color w:val="000000"/>
          <w:sz w:val="28"/>
        </w:rPr>
        <w:t>
      24) кадрлық қамтамасыз ету жағдайын талдауды, біліктілікті арттыруға жәрдемдесуді және ведомстволық бағынысты ұйымдар мен мекемелердің азаматтық қызметшілерін аттестаттауды өткізуге қатысуды, ведомстволық бағынысты кәсіпорындар мен мекемелердің басшылары мен олардың орынбасарларын аттестаттауды ұйымдастыруды жүзеге асырады;</w:t>
      </w:r>
    </w:p>
    <w:p>
      <w:pPr>
        <w:spacing w:after="0"/>
        <w:ind w:left="0"/>
        <w:jc w:val="both"/>
      </w:pPr>
      <w:r>
        <w:rPr>
          <w:rFonts w:ascii="Times New Roman"/>
          <w:b w:val="false"/>
          <w:i w:val="false"/>
          <w:color w:val="000000"/>
          <w:sz w:val="28"/>
        </w:rPr>
        <w:t>
      25) жеке және заңды тұлғалардың өтініштерін есепке алуды және қарауды қамтамасыз етеді;</w:t>
      </w:r>
    </w:p>
    <w:p>
      <w:pPr>
        <w:spacing w:after="0"/>
        <w:ind w:left="0"/>
        <w:jc w:val="both"/>
      </w:pPr>
      <w:r>
        <w:rPr>
          <w:rFonts w:ascii="Times New Roman"/>
          <w:b w:val="false"/>
          <w:i w:val="false"/>
          <w:color w:val="000000"/>
          <w:sz w:val="28"/>
        </w:rPr>
        <w:t>
      26) мәдениет, дене шынықтыру және спорт бөлімінің құзыретіне кіретін мәселелер бойынша аудан әкімдігі мен әкімі актілерінің жобаларын әзірлейді;</w:t>
      </w:r>
    </w:p>
    <w:p>
      <w:pPr>
        <w:spacing w:after="0"/>
        <w:ind w:left="0"/>
        <w:jc w:val="both"/>
      </w:pPr>
      <w:r>
        <w:rPr>
          <w:rFonts w:ascii="Times New Roman"/>
          <w:b w:val="false"/>
          <w:i w:val="false"/>
          <w:color w:val="000000"/>
          <w:sz w:val="28"/>
        </w:rPr>
        <w:t>
      27) мәдениет, дене шынықтыру және спорт бөлімінің құжаттамалық қамтамасыз ету жүйесін ұйымдастырады және жетілдіреді;</w:t>
      </w:r>
    </w:p>
    <w:p>
      <w:pPr>
        <w:spacing w:after="0"/>
        <w:ind w:left="0"/>
        <w:jc w:val="both"/>
      </w:pPr>
      <w:r>
        <w:rPr>
          <w:rFonts w:ascii="Times New Roman"/>
          <w:b w:val="false"/>
          <w:i w:val="false"/>
          <w:color w:val="000000"/>
          <w:sz w:val="28"/>
        </w:rPr>
        <w:t>
      28) мәдениет, дене шынықтыру және спорт бөлімінде ақпараттық ресурстар жүйесінің жұмыс істеуін қамтамасыз етеді;</w:t>
      </w:r>
    </w:p>
    <w:p>
      <w:pPr>
        <w:spacing w:after="0"/>
        <w:ind w:left="0"/>
        <w:jc w:val="both"/>
      </w:pPr>
      <w:r>
        <w:rPr>
          <w:rFonts w:ascii="Times New Roman"/>
          <w:b w:val="false"/>
          <w:i w:val="false"/>
          <w:color w:val="000000"/>
          <w:sz w:val="28"/>
        </w:rPr>
        <w:t>
      29) қолданыстағы заңнамаға сәйкес мәдениет, дене шынықтыру және спорт бөлімінің мемлекеттік сатып алу рәсімдерін ұйымдастырады және жүргізеді, мемлекеттік сатып алу бойынша есептілікті жасайды және мемлекеттік сатып алудың жылдық жоспарын әзірлейді;</w:t>
      </w:r>
    </w:p>
    <w:p>
      <w:pPr>
        <w:spacing w:after="0"/>
        <w:ind w:left="0"/>
        <w:jc w:val="both"/>
      </w:pPr>
      <w:r>
        <w:rPr>
          <w:rFonts w:ascii="Times New Roman"/>
          <w:b w:val="false"/>
          <w:i w:val="false"/>
          <w:color w:val="000000"/>
          <w:sz w:val="28"/>
        </w:rPr>
        <w:t>
      30) мәдениет, дене шынықтыру және спорт бөлімінің әкімшілігі болып табылатын бюджеттік бағдарламалардың қаржыландыру жоспарларын қалыптастыру, бекіту және орындауды, бухгалтерлік есеп пен есептілікті ұйымдастыруды қамтамасыз етеді.</w:t>
      </w:r>
    </w:p>
    <w:p>
      <w:pPr>
        <w:spacing w:after="0"/>
        <w:ind w:left="0"/>
        <w:jc w:val="left"/>
      </w:pPr>
      <w:r>
        <w:rPr>
          <w:rFonts w:ascii="Times New Roman"/>
          <w:b/>
          <w:i w:val="false"/>
          <w:color w:val="000000"/>
        </w:rPr>
        <w:t xml:space="preserve"> 3. "Тереңкөл ауданының мәдениет, дене шынықтыру және спорт бөлімі" мемлекеттік мекемесі басшысының мәртебесі, өкілеттіктері</w:t>
      </w:r>
    </w:p>
    <w:p>
      <w:pPr>
        <w:spacing w:after="0"/>
        <w:ind w:left="0"/>
        <w:jc w:val="both"/>
      </w:pPr>
      <w:r>
        <w:rPr>
          <w:rFonts w:ascii="Times New Roman"/>
          <w:b w:val="false"/>
          <w:i w:val="false"/>
          <w:color w:val="000000"/>
          <w:sz w:val="28"/>
        </w:rPr>
        <w:t>
      20. Мәдениет, дене шынықтыру және спорт бөлімін басқаруды басшы жүзеге асырады, ол мәдениет, дене шынықтыру және спорт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21. Мәдениет, дене шынықтыру және спорт бөлімінің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22. Мәдениет, дене шынықтыру және спорт бөлімі басшысының өкілеттігі:</w:t>
      </w:r>
    </w:p>
    <w:p>
      <w:pPr>
        <w:spacing w:after="0"/>
        <w:ind w:left="0"/>
        <w:jc w:val="both"/>
      </w:pPr>
      <w:r>
        <w:rPr>
          <w:rFonts w:ascii="Times New Roman"/>
          <w:b w:val="false"/>
          <w:i w:val="false"/>
          <w:color w:val="000000"/>
          <w:sz w:val="28"/>
        </w:rPr>
        <w:t>
      1) мәдениет, дене шынықтыру және спорт бөлімінің қызметіне басшылықты жүзеге асырады;</w:t>
      </w:r>
    </w:p>
    <w:p>
      <w:pPr>
        <w:spacing w:after="0"/>
        <w:ind w:left="0"/>
        <w:jc w:val="both"/>
      </w:pPr>
      <w:r>
        <w:rPr>
          <w:rFonts w:ascii="Times New Roman"/>
          <w:b w:val="false"/>
          <w:i w:val="false"/>
          <w:color w:val="000000"/>
          <w:sz w:val="28"/>
        </w:rPr>
        <w:t>
      2) мәдениет, дене шынықтыру және спорт бөлімі істерінің жай-күйіне дербес жауап береді және оның мүлкі мен құралдарына иелік етеді;</w:t>
      </w:r>
    </w:p>
    <w:p>
      <w:pPr>
        <w:spacing w:after="0"/>
        <w:ind w:left="0"/>
        <w:jc w:val="both"/>
      </w:pPr>
      <w:r>
        <w:rPr>
          <w:rFonts w:ascii="Times New Roman"/>
          <w:b w:val="false"/>
          <w:i w:val="false"/>
          <w:color w:val="000000"/>
          <w:sz w:val="28"/>
        </w:rPr>
        <w:t>
      3) мәдениет, дене шынықтыру және спорт бөлімі қызметкерлерінің лауазымдық міндеттері мен өкілеттіктерін айқындайды;</w:t>
      </w:r>
    </w:p>
    <w:p>
      <w:pPr>
        <w:spacing w:after="0"/>
        <w:ind w:left="0"/>
        <w:jc w:val="both"/>
      </w:pPr>
      <w:r>
        <w:rPr>
          <w:rFonts w:ascii="Times New Roman"/>
          <w:b w:val="false"/>
          <w:i w:val="false"/>
          <w:color w:val="000000"/>
          <w:sz w:val="28"/>
        </w:rPr>
        <w:t>
      4) мәдениет, дене шынықтыру және спорт бөлімінің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мәдениет, дене шынықтыру және спорт бөлімінің қызметкерлерін көтермелеу, материалдық көмек көрсету және оларға тәртіптік жаза қолдану мәселелерін шешеді;</w:t>
      </w:r>
    </w:p>
    <w:p>
      <w:pPr>
        <w:spacing w:after="0"/>
        <w:ind w:left="0"/>
        <w:jc w:val="both"/>
      </w:pPr>
      <w:r>
        <w:rPr>
          <w:rFonts w:ascii="Times New Roman"/>
          <w:b w:val="false"/>
          <w:i w:val="false"/>
          <w:color w:val="000000"/>
          <w:sz w:val="28"/>
        </w:rPr>
        <w:t>
      6) мәдениет, дене шынықтыру және спорт бөлімінің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7) мемлекеттік органдармен және өзге де ұйымдармен өзара қарым-қатынастарда мәдениет, дене шынықтыру және спорт бөлімінің атынан өкілдік етеді;</w:t>
      </w:r>
    </w:p>
    <w:p>
      <w:pPr>
        <w:spacing w:after="0"/>
        <w:ind w:left="0"/>
        <w:jc w:val="both"/>
      </w:pPr>
      <w:r>
        <w:rPr>
          <w:rFonts w:ascii="Times New Roman"/>
          <w:b w:val="false"/>
          <w:i w:val="false"/>
          <w:color w:val="000000"/>
          <w:sz w:val="28"/>
        </w:rPr>
        <w:t>
      8)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9)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10) азаматтарды жеке қабылдауды жүзеге асырады;</w:t>
      </w:r>
    </w:p>
    <w:p>
      <w:pPr>
        <w:spacing w:after="0"/>
        <w:ind w:left="0"/>
        <w:jc w:val="both"/>
      </w:pPr>
      <w:r>
        <w:rPr>
          <w:rFonts w:ascii="Times New Roman"/>
          <w:b w:val="false"/>
          <w:i w:val="false"/>
          <w:color w:val="000000"/>
          <w:sz w:val="28"/>
        </w:rPr>
        <w:t>
      11) мәдениет, дене шынықтыру және спорт бөлімінің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12) мәдениет, дене шынықтыру және спорт бөлімінің қарамағындағы ұйымдардың міндеттемелері мен төлемдері бойынша қаржыландыру жоспарларын қарайды, келіседі, бекітеді;</w:t>
      </w:r>
    </w:p>
    <w:p>
      <w:pPr>
        <w:spacing w:after="0"/>
        <w:ind w:left="0"/>
        <w:jc w:val="both"/>
      </w:pPr>
      <w:r>
        <w:rPr>
          <w:rFonts w:ascii="Times New Roman"/>
          <w:b w:val="false"/>
          <w:i w:val="false"/>
          <w:color w:val="000000"/>
          <w:sz w:val="28"/>
        </w:rPr>
        <w:t>
      13)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23. Мәдениет, дене шынықтыру және спорт бөлімі басшысы болмаған кезеңде оның өкілеттіктерін орындауды оны алмастыратын адам жүзеге асырады.</w:t>
      </w:r>
    </w:p>
    <w:p>
      <w:pPr>
        <w:spacing w:after="0"/>
        <w:ind w:left="0"/>
        <w:jc w:val="both"/>
      </w:pPr>
      <w:r>
        <w:rPr>
          <w:rFonts w:ascii="Times New Roman"/>
          <w:b w:val="false"/>
          <w:i w:val="false"/>
          <w:color w:val="000000"/>
          <w:sz w:val="28"/>
        </w:rPr>
        <w:t>
      24. Мәдениет, дене шынықтыру және спорт бөлімі мен еңбек ұжымы арасындағы өзара қарым-қатынас Қазақстан Республикасының Еңбек кодексіне және ұжымдық шартқа сәйкес айқындалады.</w:t>
      </w:r>
    </w:p>
    <w:p>
      <w:pPr>
        <w:spacing w:after="0"/>
        <w:ind w:left="0"/>
        <w:jc w:val="both"/>
      </w:pPr>
      <w:r>
        <w:rPr>
          <w:rFonts w:ascii="Times New Roman"/>
          <w:b w:val="false"/>
          <w:i w:val="false"/>
          <w:color w:val="000000"/>
          <w:sz w:val="28"/>
        </w:rPr>
        <w:t>
      25. Мәдениет, дене шынықтыру және спорт бөлімі мен коммуналдық мүлікті басқару бойынша уәкілетті органының (аудан әкімдігінің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Мәдениет, дене шынықтыру және спорт бөлімі мен тиісті саланың уәкілетті органы арасындағы өзара қарым-қатынастар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4. "Тереңкөл ауданының мәдениет, дене шынықтыру және спорт бөлімі" мемлекеттік мекеменің мүлкі</w:t>
      </w:r>
    </w:p>
    <w:p>
      <w:pPr>
        <w:spacing w:after="0"/>
        <w:ind w:left="0"/>
        <w:jc w:val="both"/>
      </w:pPr>
      <w:r>
        <w:rPr>
          <w:rFonts w:ascii="Times New Roman"/>
          <w:b w:val="false"/>
          <w:i w:val="false"/>
          <w:color w:val="000000"/>
          <w:sz w:val="28"/>
        </w:rPr>
        <w:t>
      27.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мәдениет, дене шынықтыру және спорт бөлімінің жедел басқару құқығында оқшауланған мүлкі болуы мүмкін.</w:t>
      </w:r>
    </w:p>
    <w:p>
      <w:pPr>
        <w:spacing w:after="0"/>
        <w:ind w:left="0"/>
        <w:jc w:val="both"/>
      </w:pPr>
      <w:r>
        <w:rPr>
          <w:rFonts w:ascii="Times New Roman"/>
          <w:b w:val="false"/>
          <w:i w:val="false"/>
          <w:color w:val="000000"/>
          <w:sz w:val="28"/>
        </w:rPr>
        <w:t>
      Мәдениет, дене шынықтыру және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28. Мәдениет, дене шынықтыру және спорт бөліміне бекітілген мүлік ауданның коммуналдық меншігіне жатады.</w:t>
      </w:r>
    </w:p>
    <w:p>
      <w:pPr>
        <w:spacing w:after="0"/>
        <w:ind w:left="0"/>
        <w:jc w:val="both"/>
      </w:pPr>
      <w:r>
        <w:rPr>
          <w:rFonts w:ascii="Times New Roman"/>
          <w:b w:val="false"/>
          <w:i w:val="false"/>
          <w:color w:val="000000"/>
          <w:sz w:val="28"/>
        </w:rPr>
        <w:t xml:space="preserve">
      29. Егер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мәдениет дене шынықтыру және спорт бөлімі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 </w:t>
      </w:r>
    </w:p>
    <w:p>
      <w:pPr>
        <w:spacing w:after="0"/>
        <w:ind w:left="0"/>
        <w:jc w:val="left"/>
      </w:pPr>
      <w:r>
        <w:rPr>
          <w:rFonts w:ascii="Times New Roman"/>
          <w:b/>
          <w:i w:val="false"/>
          <w:color w:val="000000"/>
        </w:rPr>
        <w:t xml:space="preserve"> 5. "Тереңкөл ауданының мәдениет, дене шынықтыру және спорт бөлімі" мемлекеттік мекемесін қайта ұйымдастыру және тарату</w:t>
      </w:r>
    </w:p>
    <w:p>
      <w:pPr>
        <w:spacing w:after="0"/>
        <w:ind w:left="0"/>
        <w:jc w:val="both"/>
      </w:pPr>
      <w:r>
        <w:rPr>
          <w:rFonts w:ascii="Times New Roman"/>
          <w:b w:val="false"/>
          <w:i w:val="false"/>
          <w:color w:val="000000"/>
          <w:sz w:val="28"/>
        </w:rPr>
        <w:t>
      30. Мәдениет, дене шынықтыру және спорт бөлімін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31. Мәдениет, дене шынықтыру және спорт бөлімінің қарамағында келесі ұйымдар бар:</w:t>
      </w:r>
    </w:p>
    <w:p>
      <w:pPr>
        <w:spacing w:after="0"/>
        <w:ind w:left="0"/>
        <w:jc w:val="both"/>
      </w:pPr>
      <w:r>
        <w:rPr>
          <w:rFonts w:ascii="Times New Roman"/>
          <w:b w:val="false"/>
          <w:i w:val="false"/>
          <w:color w:val="000000"/>
          <w:sz w:val="28"/>
        </w:rPr>
        <w:t>
      1) "Тереңкөл ауданының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2) "Тереңкөл ауданының Мәдениет үйі"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