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7768" w14:textId="24b7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13 маусымдағы № 6/45 ""Тереңкөл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2022 жылғы 5 мамырдағы № 4/22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Тереңкөл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2019 жылғы 13 маусымдағы № 6/45 ""Тереңкөл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6449 болып тіркелген)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"Тереңкөл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бас маманмен және мәслихат аппаратының басқа екі қызметшісімен қол қойылған акт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немесе электрондық құжат айналымы жүйесі арқылы осы Әдістеменің 40-тармағында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Тереңкөл аудандық мәслихат аппаратының басшысына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