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89c" w14:textId="ea45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Железин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28 желтоқсандағы № 223/7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Ақтау ауылдық округінің бюджеті тиісінше 1, 2 және 3-қосымшаларға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Алакөл ауылдық округінің бюджеті тиісінше 4, 5 және 6-қосымшаларға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Башмачин ауылдық округінің бюджеті тиісінше 7, 8 және 9-қосымшаларға сәйкес, соның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Веселорощин ауылдық округінің бюджеті тиісінше 10, 11 және 12-қосымшаларға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164760мың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161198мың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165014мың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Еңбекші ауылдық округінің бюджеті тиісінше 13, 14 және 15-қосымшаларға сәйкес, соның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Железин ауылдық округінің бюджеті тиісінше 16, 17 және 18-қосымшаларға сәйкес, соның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135840мың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190192мың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Қазақстан ауылдық округінің бюджеті тиісінше 19, 20 және 21-қосымшаларға сәйкес, соның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39899мың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Лесной ауылдық округінің бюджеті тиісінше 22, 23 және 24-қосымшаларға сәйкес, соның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Михайлов ауылдық округінің бюджеті тиісінше 25, 26 және 27-қосымшаларға сәйкес, соның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–51610мың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–8050мың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Новомир ауылдық округінің бюджеті тиісінше 28, 29 және 30-қосымшаларға сәйкес, соның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30655мың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Озерный ауылдық округінің бюджеті тиісінше 31, 32 және 33-қосымшаларға сәйкес, соның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36390мың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Прииртышск ауылдық округінің бюджеті тиісінше 34, 35 және 36-қосымшаларға сәйкес, соның ішінде2023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44261мың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жылға арналған ауылдық округтердің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ауылдық округтердің бюджетінде аудан бюджетінен ауылдық округтердің бюджеттеріне берілетін субвенциялардың жалпы көлемі 461676 мың теңге сомада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30123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25749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34251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35644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30769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Железинка уылдық округі 90833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32535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35979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44820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30048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33157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37768 мың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Алакөл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Башмачин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Веселорощин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Лесное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Новомир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Прииртышск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округтердің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