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b27a" w14:textId="166b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2021 жылғы 24 желтоқсандағы "2022-2024 жылдарға арналған Баянауыл аудандық бюджеті туралы" № 78/11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2022 жылғы 21 желтоқсандағы № 165/23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2021 жылғы 24 желтоқсандағы "2022-2024 жылдарға арналған Баянауыл аудандық бюджеті туралы" № 78/11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2021 жылғы 27 желтоқсанда № 26055 болып тіркелді)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Баянауыл аудандық бюджеті тиісінше 1, 2 және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10496054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2195511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35865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8253507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11203570,8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155107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230278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75171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50000 мың теңге,соның ішінде: қаржы активтерін сатып алу 50000 мың теңге, мемлекеттің қаржы активтерін сатудан түсетін түсімдер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-912623,8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912623,8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"2022 жылға арналған ауылдық округтері мен Майкайың кентінің бюджеттеріне аудандық бюджеттен бөлінген бюджеттік субвенциялардың ағымдағы нысаналы трансферттердің көлемі 425596 мың теңге жалпы сомасында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- 141827 мың теңге – абаттандыру бойынша іс-шаралар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- 154154 мың теңге – елді мекендердің көшелеріне орташа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- 25174 мың теңге – коммуналдық шаруашылық саласында іс-шаралар өткізуге";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- 25650 мың теңге - қызметтік автокөлікті, екі қатты отын қазандығын сатып алуға және қызметтік автокөлікті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- 61556 мың теңге - мәдени және спорттық іс-шараларды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- 17235 мың теңге – Майқайың кенті мен ауылдық округтер әкімі аппараттарының ғимараттары мен құрылыстарын ағымдағы жөндеуге және пандус орнатуға;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ауылдық округтері мен Майқайың кентінің бюджеттеріне аудандық бағдарламалар бойынша берілетін жоғары тұрған бюджеттен ағымдағы нысаналы трансферттердің көлемі 246294 мың теңге сомасында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- 47971 мың теңге – азаматтық қызметшілердің жекелеген санаттарының,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- 7700 мың теңге – мемлекеттік мәдениет ұйымдарындағы және мұрағат мекемелеріндегі басқарушы және негізгі персоналдың ерекше еңбек жағдайлары үшін лауазымдық жалақысына қосымша ақыларды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- 190623 мың теңге – "Ауыл-Ел бесігі" жобасы шеңберінде ауылдық елді мекендердегі әлеуметтік және инженерлік инфрақұрылым бойынша іс-шараларды іске асыруға.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Баянауыл аудандық бюджеті өзгерістермен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-912623,8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912623,8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