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3716" w14:textId="3633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24 желтоқсандағы "2022-2024 жылдарға арналған Баянауыл аудандық бюджеті туралы" № 78/11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9 қыркүйектегі № 139/18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24 желтоқсандағы "2022-2024 жылдарға арналған Баянауыл аудандық бюджеті туралы" № 78/11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26055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Баянауыл аудандық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10798322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2267829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8466783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11526391,8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154554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30000 мың теңге,соның ішінде: қаржы активтерін сатып алу 30000 мың теңге, мемлекеттің қаржы активтерін сатудан түсетін түсімдер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912623,8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"2022 жылға арналған ауылдық округтері мен Майкайың кентінің бюджеттеріне аудандық бюджеттен бөлінген бюджеттік субвенциялардың ағымдағы нысаналы трансферттердің көлемі 458644 мың теңге жалпы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- 146933 мың теңге –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- 175297 мың теңге – елді мекендердің көшелеріне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- 25698 мың теңге – коммуналдық шаруашылық саласында іс-шаралар өткізуге";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- 29910 мың теңге - қызметтік автокөлік және екі қатты отын қазандығын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- 62427 мың теңге - мәдени және спорттық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- 18379 мың теңге – Майқайың кенті және ауылдық округтер әкімдері аппараттарының ғимараттары мен құрылыстарын ағымдағы жөндеуге;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округтері мен Майқайың кентінің бюджеттеріне аудандық бағдарламалар бойынша берілетін жоғары тұрған бюджеттен ағымдағы нысаналы трансферттердің көлемі 246294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мың теңге – мемлекеттік мәдениет ұйымдарындағы және мұрағат мекемелеріндегі басқарушы және негізгі персоналдың ерекше еңбек жағдайлары үшін лауазымдық жалақысына қосымша ақыларды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- 190623 мың теңге –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аудандық бюджеті өзгерістермен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