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a1e5" w14:textId="46da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2022 жылғы 1 наурыздағы "Ақсу қалалық мәслихатының 2021 жылғы 29 желтоқсандағы "2022-2024 жылдарға арналған Ақсу қаласының ауылдық округтерінің бюджеті туралы" № 111/15 шешіміне өзгерістер мен толықтыру енгізу туралы" № 124/19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29 сәуірдегі № 166/22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Ақсу қалалық мәслихатының 2022 жылғы 1 наурыздағы "Ақсу қалалық мәслихатының 2021 жылғы 29 желтоқсандағы "2022-2024 жылдарға арналған Ақсу қаласының ауылдық округтерінің бюджеті туралы" № 111/15 шешіміне өзгерістер мен толықтыру енгізу туралы" № 124/19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