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e7f83" w14:textId="a1e7f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қаласының қаржы бөлімі" мемлекеттік мекемесінің Ережесін бекіту туралы</w:t>
      </w:r>
    </w:p>
    <w:p>
      <w:pPr>
        <w:spacing w:after="0"/>
        <w:ind w:left="0"/>
        <w:jc w:val="both"/>
      </w:pPr>
      <w:r>
        <w:rPr>
          <w:rFonts w:ascii="Times New Roman"/>
          <w:b w:val="false"/>
          <w:i w:val="false"/>
          <w:color w:val="000000"/>
          <w:sz w:val="28"/>
        </w:rPr>
        <w:t>Павлодар облысы Ақсу қаласы әкімдігінің 2022 жылғы 3 маусымдағы № 417/4 қаулысы</w:t>
      </w:r>
    </w:p>
    <w:p>
      <w:pPr>
        <w:spacing w:after="0"/>
        <w:ind w:left="0"/>
        <w:jc w:val="both"/>
      </w:pPr>
      <w:bookmarkStart w:name="z1"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8-тармақшасына, Қазақстан Республикасы Үкіметінің "Мемлекеттік органдар мен олардың құрылымдық бөлімшелерінің қызметін ұйымдастырудың кейбір мәселелері туралы" № 590 </w:t>
      </w:r>
      <w:r>
        <w:rPr>
          <w:rFonts w:ascii="Times New Roman"/>
          <w:b w:val="false"/>
          <w:i w:val="false"/>
          <w:color w:val="000000"/>
          <w:sz w:val="28"/>
        </w:rPr>
        <w:t>қаулысына</w:t>
      </w:r>
      <w:r>
        <w:rPr>
          <w:rFonts w:ascii="Times New Roman"/>
          <w:b w:val="false"/>
          <w:i w:val="false"/>
          <w:color w:val="000000"/>
          <w:sz w:val="28"/>
        </w:rPr>
        <w:t xml:space="preserve"> сәйкес, қала әкімдігі ҚАУЛЫ ЕТЕДІ:</w:t>
      </w:r>
    </w:p>
    <w:bookmarkEnd w:id="0"/>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қоса берілген "Ақсу қаласының қаржы бөлімі" мемлекеттік мекемесінің Ережесі бекітілсін.</w:t>
      </w:r>
    </w:p>
    <w:bookmarkEnd w:id="1"/>
    <w:bookmarkStart w:name="z3"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Ақсу қаласы әкімдігінің кейбір қаулыларының күші жойылсын.</w:t>
      </w:r>
    </w:p>
    <w:bookmarkEnd w:id="2"/>
    <w:bookmarkStart w:name="z4" w:id="3"/>
    <w:p>
      <w:pPr>
        <w:spacing w:after="0"/>
        <w:ind w:left="0"/>
        <w:jc w:val="both"/>
      </w:pPr>
      <w:r>
        <w:rPr>
          <w:rFonts w:ascii="Times New Roman"/>
          <w:b w:val="false"/>
          <w:i w:val="false"/>
          <w:color w:val="000000"/>
          <w:sz w:val="28"/>
        </w:rPr>
        <w:t>
      3. Осы қаулының орындалуын бақылау жетекшілік ететін қала әкімінің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Дүйсенбинов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3 маусымдағы</w:t>
            </w:r>
            <w:r>
              <w:br/>
            </w:r>
            <w:r>
              <w:rPr>
                <w:rFonts w:ascii="Times New Roman"/>
                <w:b w:val="false"/>
                <w:i w:val="false"/>
                <w:color w:val="000000"/>
                <w:sz w:val="20"/>
              </w:rPr>
              <w:t>№ 417/4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"Ақсу қаласының қаржы бөлімі" мемлекеттік мекемесінің Ережесі 1-тарау. Жалпы ережелер</w:t>
      </w:r>
    </w:p>
    <w:p>
      <w:pPr>
        <w:spacing w:after="0"/>
        <w:ind w:left="0"/>
        <w:jc w:val="both"/>
      </w:pPr>
      <w:r>
        <w:rPr>
          <w:rFonts w:ascii="Times New Roman"/>
          <w:b w:val="false"/>
          <w:i w:val="false"/>
          <w:color w:val="000000"/>
          <w:sz w:val="28"/>
        </w:rPr>
        <w:t xml:space="preserve">
      1. "Ақсу қаласының қаржы бөлімі" мемлекеттік мекемесі заңнамамен көзделген құзыреті шегінде қалалық бюджеттің атқарылуын, бюджеттік есепті және есептілікті жүргізуді, Ақсу қаласының аумағындағы коммуналдық меншікті басқаруды және тауарлардың, жұмыстар мен көрсетілетін қызметтердің мемлекеттік сатып алу мәселелерінде бірыңғай мемлекеттік саясатты жүзеге асыратын Қазақстан Республикасының мемлекеттік органы болып табылады. </w:t>
      </w:r>
    </w:p>
    <w:p>
      <w:pPr>
        <w:spacing w:after="0"/>
        <w:ind w:left="0"/>
        <w:jc w:val="both"/>
      </w:pPr>
      <w:r>
        <w:rPr>
          <w:rFonts w:ascii="Times New Roman"/>
          <w:b w:val="false"/>
          <w:i w:val="false"/>
          <w:color w:val="000000"/>
          <w:sz w:val="28"/>
        </w:rPr>
        <w:t>
      2. "Ақсу қаласының қаржы бөлімі" мемлекеттік мекемесінің ведомстволары жоқ.</w:t>
      </w:r>
    </w:p>
    <w:p>
      <w:pPr>
        <w:spacing w:after="0"/>
        <w:ind w:left="0"/>
        <w:jc w:val="both"/>
      </w:pPr>
      <w:r>
        <w:rPr>
          <w:rFonts w:ascii="Times New Roman"/>
          <w:b w:val="false"/>
          <w:i w:val="false"/>
          <w:color w:val="000000"/>
          <w:sz w:val="28"/>
        </w:rPr>
        <w:t>
      3. "Ақсу қаласының қаржы бөлімі" мемлекеттік мекемесі өз қызметін Қазақстан Республикасының Конституциясына, Қазақстан Республикасының Заңдарына, Қазақстан Республикасы Президентінің және Үкіметінің актілеріне, Қазақстан Республикасының өзге де нормативтік-құқықтық актілеріне, сондай-ақ осы Ережеге сәйкес жүзеге асырады.</w:t>
      </w:r>
    </w:p>
    <w:p>
      <w:pPr>
        <w:spacing w:after="0"/>
        <w:ind w:left="0"/>
        <w:jc w:val="both"/>
      </w:pPr>
      <w:r>
        <w:rPr>
          <w:rFonts w:ascii="Times New Roman"/>
          <w:b w:val="false"/>
          <w:i w:val="false"/>
          <w:color w:val="000000"/>
          <w:sz w:val="28"/>
        </w:rPr>
        <w:t>
      4. "Ақсу қаласының қаржы бөлімі" мемлекеттік мекемесі ұйымдық-құқықтық нысандағы мемлекеттік мекеменің заңды тұлғасы болып табылады, мемлекеттік тілде өз атауы жазылған мөрлері мен мөртаңбалары, белгіленген үлгідегі бланкілері, Қазақстан Республикасының заңнамасына сәйкес қазынашылық органдарында шоттары бар.</w:t>
      </w:r>
    </w:p>
    <w:p>
      <w:pPr>
        <w:spacing w:after="0"/>
        <w:ind w:left="0"/>
        <w:jc w:val="both"/>
      </w:pPr>
      <w:r>
        <w:rPr>
          <w:rFonts w:ascii="Times New Roman"/>
          <w:b w:val="false"/>
          <w:i w:val="false"/>
          <w:color w:val="000000"/>
          <w:sz w:val="28"/>
        </w:rPr>
        <w:t>
      5. "Ақсу қаласының қаржы бөлімі" мемлекеттік мекемесі өз атынан азаматтық-құқықтық қатынас жасайды.</w:t>
      </w:r>
    </w:p>
    <w:p>
      <w:pPr>
        <w:spacing w:after="0"/>
        <w:ind w:left="0"/>
        <w:jc w:val="both"/>
      </w:pPr>
      <w:r>
        <w:rPr>
          <w:rFonts w:ascii="Times New Roman"/>
          <w:b w:val="false"/>
          <w:i w:val="false"/>
          <w:color w:val="000000"/>
          <w:sz w:val="28"/>
        </w:rPr>
        <w:t>
      6. "Ақсу қаласының қаржы бөлімі" мемлекеттік мекемесі, егер Қазақстан Республикасының заңнамасына сәйкес осыған уәкілетті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xml:space="preserve">
      7. "Ақсу қаласының қаржы бөлімі" мемлекеттік мекемесі өз құзыреті мәселелері бойынша заңнамамен белгіленген тәртіпте "Ақсу қаласының қаржы бөлімі" мемлекеттік мекемесі басшысының бұйрықтарымен және Қазақстан Республикасының заңнамасымен көзделген басқа да актілермен ресімделетін шешімдерді қабылдайды. </w:t>
      </w:r>
    </w:p>
    <w:p>
      <w:pPr>
        <w:spacing w:after="0"/>
        <w:ind w:left="0"/>
        <w:jc w:val="both"/>
      </w:pPr>
      <w:r>
        <w:rPr>
          <w:rFonts w:ascii="Times New Roman"/>
          <w:b w:val="false"/>
          <w:i w:val="false"/>
          <w:color w:val="000000"/>
          <w:sz w:val="28"/>
        </w:rPr>
        <w:t>
      8. "Ақсу қаласының қаржы бөлімі" мемлекеттік мекемесінің құрылымы және штат санының лимиті Қазақстан Республикасының қолданыстағы заңнамасына сәйкес бекітіледі.</w:t>
      </w:r>
    </w:p>
    <w:p>
      <w:pPr>
        <w:spacing w:after="0"/>
        <w:ind w:left="0"/>
        <w:jc w:val="both"/>
      </w:pPr>
      <w:r>
        <w:rPr>
          <w:rFonts w:ascii="Times New Roman"/>
          <w:b w:val="false"/>
          <w:i w:val="false"/>
          <w:color w:val="000000"/>
          <w:sz w:val="28"/>
        </w:rPr>
        <w:t>
      9. "Ақсу қаласының қаржы бөлімі" мемлекеттік мекемесінің орналасқан жері: Қазақстан Республикасы, Павлодар облысы, 140100, Ақсу қаласы, Пушкин көшесі, 72/2.</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Ақсу қаласы әкімдігінің 29.10.2025 </w:t>
      </w:r>
      <w:r>
        <w:rPr>
          <w:rFonts w:ascii="Times New Roman"/>
          <w:b w:val="false"/>
          <w:i w:val="false"/>
          <w:color w:val="000000"/>
          <w:sz w:val="28"/>
        </w:rPr>
        <w:t>№ 692/8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"Ақсу қаласының қаржы бөлімі" мемлекеттік мекемесінің жұмыс тәртібі: жұмыс күндері: дүйсенбі-жұма 9.00-ден 18.30-ға дейін, түскі үзіліс 13.00-ден 14.30-ға дейін, демалыс күндері: сенбі, жексенбі.</w:t>
      </w:r>
    </w:p>
    <w:p>
      <w:pPr>
        <w:spacing w:after="0"/>
        <w:ind w:left="0"/>
        <w:jc w:val="both"/>
      </w:pPr>
      <w:r>
        <w:rPr>
          <w:rFonts w:ascii="Times New Roman"/>
          <w:b w:val="false"/>
          <w:i w:val="false"/>
          <w:color w:val="000000"/>
          <w:sz w:val="28"/>
        </w:rPr>
        <w:t>
      11. Мемлекеттік мекеменің мемлекеттік тілдегі толық атауы: "Ақсу қаласының қаржы бөлімі" мемлекеттік мекемесі, орыс тілінде: государственное учреждение "Отдел финансов города Аксу".</w:t>
      </w:r>
    </w:p>
    <w:p>
      <w:pPr>
        <w:spacing w:after="0"/>
        <w:ind w:left="0"/>
        <w:jc w:val="both"/>
      </w:pPr>
      <w:r>
        <w:rPr>
          <w:rFonts w:ascii="Times New Roman"/>
          <w:b w:val="false"/>
          <w:i w:val="false"/>
          <w:color w:val="000000"/>
          <w:sz w:val="28"/>
        </w:rPr>
        <w:t>
      12. "Ақсу қаласының қаржы бөлімі" мемлекеттік мекемесінің құрылтайшысы Павлодар облысы Ақсу қаласы әкімдігінің атынан әрекет ететін мемлекет болып табылады.</w:t>
      </w:r>
    </w:p>
    <w:p>
      <w:pPr>
        <w:spacing w:after="0"/>
        <w:ind w:left="0"/>
        <w:jc w:val="both"/>
      </w:pPr>
      <w:r>
        <w:rPr>
          <w:rFonts w:ascii="Times New Roman"/>
          <w:b w:val="false"/>
          <w:i w:val="false"/>
          <w:color w:val="000000"/>
          <w:sz w:val="28"/>
        </w:rPr>
        <w:t>
      13. Осы ереже "Ақсу қаласының қаржы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14. "Ақсу қаласының қаржы бөлімі" мемлекеттік мекемесінің қызметін қаржыландыру қалалық бюджеттен жүзеге асырылады.</w:t>
      </w:r>
    </w:p>
    <w:p>
      <w:pPr>
        <w:spacing w:after="0"/>
        <w:ind w:left="0"/>
        <w:jc w:val="both"/>
      </w:pPr>
      <w:r>
        <w:rPr>
          <w:rFonts w:ascii="Times New Roman"/>
          <w:b w:val="false"/>
          <w:i w:val="false"/>
          <w:color w:val="000000"/>
          <w:sz w:val="28"/>
        </w:rPr>
        <w:t>
      15. "Ақсу қаласының қаржы бөлімі" мемлекеттік мекемесіне кәсіпкерлік субъектілерімен "Ақсу қаласының қаржы бөлімі" мемлекеттік мекемесінің функциялары болып табылатын міндеттерді орындау тұрғысынан шарттық қатынасқа түсуге тыйым салынады.</w:t>
      </w:r>
    </w:p>
    <w:p>
      <w:pPr>
        <w:spacing w:after="0"/>
        <w:ind w:left="0"/>
        <w:jc w:val="both"/>
      </w:pPr>
      <w:r>
        <w:rPr>
          <w:rFonts w:ascii="Times New Roman"/>
          <w:b w:val="false"/>
          <w:i w:val="false"/>
          <w:color w:val="000000"/>
          <w:sz w:val="28"/>
        </w:rPr>
        <w:t>
      Егер Ақсу қаласының қаржы бөлімі мемлекеттік мекемесіне Қазақстан Республикасының заңнамалық актілерімен кіріс әкелетін қызметті жүзеге асыру құқығы берілсе, онда осындай қызметтен алынған кірістер, егер Қазақстан Республикасының заңнамасында өзгеше белгіленбесе, мемлекеттік бюджеттің кірісіне жіберіледі.</w:t>
      </w:r>
    </w:p>
    <w:p>
      <w:pPr>
        <w:spacing w:after="0"/>
        <w:ind w:left="0"/>
        <w:jc w:val="left"/>
      </w:pPr>
      <w:r>
        <w:rPr>
          <w:rFonts w:ascii="Times New Roman"/>
          <w:b/>
          <w:i w:val="false"/>
          <w:color w:val="000000"/>
        </w:rPr>
        <w:t xml:space="preserve"> 2-тарау. "Ақсу қаласының қаржы бөлімі" мемлекеттік мекемесінің</w:t>
      </w:r>
      <w:r>
        <w:br/>
      </w:r>
      <w:r>
        <w:rPr>
          <w:rFonts w:ascii="Times New Roman"/>
          <w:b/>
          <w:i w:val="false"/>
          <w:color w:val="000000"/>
        </w:rPr>
        <w:t>міндеттері мен өкілеттіктері</w:t>
      </w:r>
    </w:p>
    <w:p>
      <w:pPr>
        <w:spacing w:after="0"/>
        <w:ind w:left="0"/>
        <w:jc w:val="both"/>
      </w:pPr>
      <w:r>
        <w:rPr>
          <w:rFonts w:ascii="Times New Roman"/>
          <w:b w:val="false"/>
          <w:i w:val="false"/>
          <w:color w:val="000000"/>
          <w:sz w:val="28"/>
        </w:rPr>
        <w:t>
      16. Міндеттері:</w:t>
      </w:r>
    </w:p>
    <w:p>
      <w:pPr>
        <w:spacing w:after="0"/>
        <w:ind w:left="0"/>
        <w:jc w:val="both"/>
      </w:pPr>
      <w:r>
        <w:rPr>
          <w:rFonts w:ascii="Times New Roman"/>
          <w:b w:val="false"/>
          <w:i w:val="false"/>
          <w:color w:val="000000"/>
          <w:sz w:val="28"/>
        </w:rPr>
        <w:t>
      1) қалалық бюджеттің атқарылуы бойынша бухгалтерлік есепті, бюджеттік есеп пен есептілікті және қаржы бөлімінің қаржыландыру жоспарын жүргізу, бухгалтерлік есеп, қаржылық және бюджеттік есеп беру саласындағы есептілікті ҚР заңнамасына сәйкес ұсыну;</w:t>
      </w:r>
    </w:p>
    <w:p>
      <w:pPr>
        <w:spacing w:after="0"/>
        <w:ind w:left="0"/>
        <w:jc w:val="both"/>
      </w:pPr>
      <w:r>
        <w:rPr>
          <w:rFonts w:ascii="Times New Roman"/>
          <w:b w:val="false"/>
          <w:i w:val="false"/>
          <w:color w:val="000000"/>
          <w:sz w:val="28"/>
        </w:rPr>
        <w:t>
      2) қала бюджетін, мемлекеттік органдардың қаржыландыру жоспарларын орындауды оған жүктелген міндеттерге сәйкес мониторингілеу, оның атқарылуы туралы есепті дайындау;</w:t>
      </w:r>
    </w:p>
    <w:p>
      <w:pPr>
        <w:spacing w:after="0"/>
        <w:ind w:left="0"/>
        <w:jc w:val="both"/>
      </w:pPr>
      <w:r>
        <w:rPr>
          <w:rFonts w:ascii="Times New Roman"/>
          <w:b w:val="false"/>
          <w:i w:val="false"/>
          <w:color w:val="000000"/>
          <w:sz w:val="28"/>
        </w:rPr>
        <w:t>
      3) қала бюджетінің атқарылуы жөніндегі бюджеттік бағдарламалар әкімшілерімен қызметті ұйымдастыру және үйлестіру</w:t>
      </w:r>
    </w:p>
    <w:p>
      <w:pPr>
        <w:spacing w:after="0"/>
        <w:ind w:left="0"/>
        <w:jc w:val="both"/>
      </w:pPr>
      <w:r>
        <w:rPr>
          <w:rFonts w:ascii="Times New Roman"/>
          <w:b w:val="false"/>
          <w:i w:val="false"/>
          <w:color w:val="000000"/>
          <w:sz w:val="28"/>
        </w:rPr>
        <w:t>
      4) қала әкімдігінің жергілікті атқарушы орган резервінен қаражат бөлу туралы қаулыларының жобаларына қорытындылар дайындау;</w:t>
      </w:r>
    </w:p>
    <w:p>
      <w:pPr>
        <w:spacing w:after="0"/>
        <w:ind w:left="0"/>
        <w:jc w:val="both"/>
      </w:pPr>
      <w:r>
        <w:rPr>
          <w:rFonts w:ascii="Times New Roman"/>
          <w:b w:val="false"/>
          <w:i w:val="false"/>
          <w:color w:val="000000"/>
          <w:sz w:val="28"/>
        </w:rPr>
        <w:t>
      5) Қазақстан Республикасының қолданыстағы заңнамасына сәйкес, жергілікті атқарушы органның борышын жергілікті бюджетте көзделген қаражат есебінен өтеу және қызмет көрсету;</w:t>
      </w:r>
    </w:p>
    <w:p>
      <w:pPr>
        <w:spacing w:after="0"/>
        <w:ind w:left="0"/>
        <w:jc w:val="both"/>
      </w:pPr>
      <w:r>
        <w:rPr>
          <w:rFonts w:ascii="Times New Roman"/>
          <w:b w:val="false"/>
          <w:i w:val="false"/>
          <w:color w:val="000000"/>
          <w:sz w:val="28"/>
        </w:rPr>
        <w:t>
      6) жоғары тұрған бюджеттен берілген бюджеттік кредиттерді тіркеуді, есепке алуды және мониторингілеуді жүзеге асыру;</w:t>
      </w:r>
    </w:p>
    <w:p>
      <w:pPr>
        <w:spacing w:after="0"/>
        <w:ind w:left="0"/>
        <w:jc w:val="both"/>
      </w:pPr>
      <w:r>
        <w:rPr>
          <w:rFonts w:ascii="Times New Roman"/>
          <w:b w:val="false"/>
          <w:i w:val="false"/>
          <w:color w:val="000000"/>
          <w:sz w:val="28"/>
        </w:rPr>
        <w:t>
      7) қаланың коммуналдық меншік объектілерін нысаналы және тиімді пайдалану бойынша жұмыстарды ұйымдастыру;</w:t>
      </w:r>
    </w:p>
    <w:p>
      <w:pPr>
        <w:spacing w:after="0"/>
        <w:ind w:left="0"/>
        <w:jc w:val="both"/>
      </w:pPr>
      <w:r>
        <w:rPr>
          <w:rFonts w:ascii="Times New Roman"/>
          <w:b w:val="false"/>
          <w:i w:val="false"/>
          <w:color w:val="000000"/>
          <w:sz w:val="28"/>
        </w:rPr>
        <w:t>
      8) тиімсіз пайдаланылатын коммуналдық меншік мүлігіне жекешелендіруді ұйымдастыру;</w:t>
      </w:r>
    </w:p>
    <w:p>
      <w:pPr>
        <w:spacing w:after="0"/>
        <w:ind w:left="0"/>
        <w:jc w:val="both"/>
      </w:pPr>
      <w:r>
        <w:rPr>
          <w:rFonts w:ascii="Times New Roman"/>
          <w:b w:val="false"/>
          <w:i w:val="false"/>
          <w:color w:val="000000"/>
          <w:sz w:val="28"/>
        </w:rPr>
        <w:t>
      9) қала аумағында мемлекеттік сатып алу үрдісінің мониторингін жүзеге асыру, мемлекеттік органдарға және мекемелерге тауарлардың, жұмыстар мен көрсетілетін қызметтердің мемлекеттік сатып алу мәселелері жөніндегі есеп берушілікті құрастыру және ұсыну тәртібі бойынша кеңес беру көмегін көрсету.</w:t>
      </w:r>
    </w:p>
    <w:p>
      <w:pPr>
        <w:spacing w:after="0"/>
        <w:ind w:left="0"/>
        <w:jc w:val="both"/>
      </w:pPr>
      <w:r>
        <w:rPr>
          <w:rFonts w:ascii="Times New Roman"/>
          <w:b w:val="false"/>
          <w:i w:val="false"/>
          <w:color w:val="000000"/>
          <w:sz w:val="28"/>
        </w:rPr>
        <w:t>
      17. Өкілеттіктері:</w:t>
      </w:r>
    </w:p>
    <w:p>
      <w:pPr>
        <w:spacing w:after="0"/>
        <w:ind w:left="0"/>
        <w:jc w:val="both"/>
      </w:pPr>
      <w:r>
        <w:rPr>
          <w:rFonts w:ascii="Times New Roman"/>
          <w:b w:val="false"/>
          <w:i w:val="false"/>
          <w:color w:val="000000"/>
          <w:sz w:val="28"/>
        </w:rPr>
        <w:t>
      1) құқықтары: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мемлекеттік органдардан, өзге де ұйымдардан және азаматтардан "Ақсу қаласының қаржы бөлімі" мемлекеттік мекемесінің құзыретіне жататын мәселелер бойынша қажетті ақпаратты сұратуға және алуға;</w:t>
      </w:r>
    </w:p>
    <w:p>
      <w:pPr>
        <w:spacing w:after="0"/>
        <w:ind w:left="0"/>
        <w:jc w:val="both"/>
      </w:pPr>
      <w:r>
        <w:rPr>
          <w:rFonts w:ascii="Times New Roman"/>
          <w:b w:val="false"/>
          <w:i w:val="false"/>
          <w:color w:val="000000"/>
          <w:sz w:val="28"/>
        </w:rPr>
        <w:t>
      2) міндеттері:</w:t>
      </w:r>
    </w:p>
    <w:p>
      <w:pPr>
        <w:spacing w:after="0"/>
        <w:ind w:left="0"/>
        <w:jc w:val="both"/>
      </w:pPr>
      <w:r>
        <w:rPr>
          <w:rFonts w:ascii="Times New Roman"/>
          <w:b w:val="false"/>
          <w:i w:val="false"/>
          <w:color w:val="000000"/>
          <w:sz w:val="28"/>
        </w:rPr>
        <w:t>
      2.1) "Ақсу қаласының қаржы бөлімі" мемлекеттік мекемесінің құзыретіне жататын мәселелер бойынша қала әкімдігі мен қала әкімінің нормативтік-құқықтық және құқықтық актілерінің жобаларын әзірлеу, оларды қала әкімдігі мен әкімінің қарауына ұсыну;</w:t>
      </w:r>
    </w:p>
    <w:p>
      <w:pPr>
        <w:spacing w:after="0"/>
        <w:ind w:left="0"/>
        <w:jc w:val="both"/>
      </w:pPr>
      <w:r>
        <w:rPr>
          <w:rFonts w:ascii="Times New Roman"/>
          <w:b w:val="false"/>
          <w:i w:val="false"/>
          <w:color w:val="000000"/>
          <w:sz w:val="28"/>
        </w:rPr>
        <w:t>
      2.2) мемлекеттік органдарда, сотта "Ақсу қаласының қаржы бөлімі" мемлекеттік мекемесінің мүдделерін қорғау;</w:t>
      </w:r>
    </w:p>
    <w:p>
      <w:pPr>
        <w:spacing w:after="0"/>
        <w:ind w:left="0"/>
        <w:jc w:val="both"/>
      </w:pPr>
      <w:r>
        <w:rPr>
          <w:rFonts w:ascii="Times New Roman"/>
          <w:b w:val="false"/>
          <w:i w:val="false"/>
          <w:color w:val="000000"/>
          <w:sz w:val="28"/>
        </w:rPr>
        <w:t>
      2.3) өз құзыреті шегінде шарттар, келісімдер жасасу;</w:t>
      </w:r>
    </w:p>
    <w:p>
      <w:pPr>
        <w:spacing w:after="0"/>
        <w:ind w:left="0"/>
        <w:jc w:val="both"/>
      </w:pPr>
      <w:r>
        <w:rPr>
          <w:rFonts w:ascii="Times New Roman"/>
          <w:b w:val="false"/>
          <w:i w:val="false"/>
          <w:color w:val="000000"/>
          <w:sz w:val="28"/>
        </w:rPr>
        <w:t>
      2.4) "Ақсу қаласының қаржы бөлімі" мемлекеттік мекемесі осы Ережеде көзделген өкілеттіктерді жүзеге асыру үшін Қазақстан Республикасының Конституциясын және заңнамасын сақтауға міндетті;</w:t>
      </w:r>
    </w:p>
    <w:p>
      <w:pPr>
        <w:spacing w:after="0"/>
        <w:ind w:left="0"/>
        <w:jc w:val="both"/>
      </w:pPr>
      <w:r>
        <w:rPr>
          <w:rFonts w:ascii="Times New Roman"/>
          <w:b w:val="false"/>
          <w:i w:val="false"/>
          <w:color w:val="000000"/>
          <w:sz w:val="28"/>
        </w:rPr>
        <w:t>
      2.5) азаматтар мен заңды тұлғалар құқықтарының, бостандықтары мен заңды мүдделерінің сақталуын және қорғалуын қамтамасыз етуге, заңнамада белгіленген тәртіп пен мерзімде азаматтардың өтініштерін қарауға, олар бойынша қажетті шаралар қабылдау;</w:t>
      </w:r>
    </w:p>
    <w:p>
      <w:pPr>
        <w:spacing w:after="0"/>
        <w:ind w:left="0"/>
        <w:jc w:val="both"/>
      </w:pPr>
      <w:r>
        <w:rPr>
          <w:rFonts w:ascii="Times New Roman"/>
          <w:b w:val="false"/>
          <w:i w:val="false"/>
          <w:color w:val="000000"/>
          <w:sz w:val="28"/>
        </w:rPr>
        <w:t>
      2.6) "Ақсу қаласының қаржы бөлімі" мемлекеттік мекемесіне берілген құқықтар шегінде және лауазымдық міндеттеріне сәйкес өкілеттіктерді жүзеге асыру;</w:t>
      </w:r>
    </w:p>
    <w:p>
      <w:pPr>
        <w:spacing w:after="0"/>
        <w:ind w:left="0"/>
        <w:jc w:val="both"/>
      </w:pPr>
      <w:r>
        <w:rPr>
          <w:rFonts w:ascii="Times New Roman"/>
          <w:b w:val="false"/>
          <w:i w:val="false"/>
          <w:color w:val="000000"/>
          <w:sz w:val="28"/>
        </w:rPr>
        <w:t>
      2.7) мемлекеттік меншіктің сақталуын қамтамасыз ету, өзіне сеніп тапсырылған мемлекеттік меншікті тек қызметтік мақсатта пайдалану;</w:t>
      </w:r>
    </w:p>
    <w:p>
      <w:pPr>
        <w:spacing w:after="0"/>
        <w:ind w:left="0"/>
        <w:jc w:val="both"/>
      </w:pPr>
      <w:r>
        <w:rPr>
          <w:rFonts w:ascii="Times New Roman"/>
          <w:b w:val="false"/>
          <w:i w:val="false"/>
          <w:color w:val="000000"/>
          <w:sz w:val="28"/>
        </w:rPr>
        <w:t>
      2.8) Қазақстан Республикасының заңнамасында көзделген өзге де құқықтарды жүзеге асыру және өзге де міндеттерді орындау.</w:t>
      </w:r>
    </w:p>
    <w:p>
      <w:pPr>
        <w:spacing w:after="0"/>
        <w:ind w:left="0"/>
        <w:jc w:val="both"/>
      </w:pPr>
      <w:r>
        <w:rPr>
          <w:rFonts w:ascii="Times New Roman"/>
          <w:b w:val="false"/>
          <w:i w:val="false"/>
          <w:color w:val="000000"/>
          <w:sz w:val="28"/>
        </w:rPr>
        <w:t>
      18. Функциялары:</w:t>
      </w:r>
    </w:p>
    <w:p>
      <w:pPr>
        <w:spacing w:after="0"/>
        <w:ind w:left="0"/>
        <w:jc w:val="both"/>
      </w:pPr>
      <w:r>
        <w:rPr>
          <w:rFonts w:ascii="Times New Roman"/>
          <w:b w:val="false"/>
          <w:i w:val="false"/>
          <w:color w:val="000000"/>
          <w:sz w:val="28"/>
        </w:rPr>
        <w:t>
      1) түсімдердің жиынтық жоспарын және міндеттемелер мен төлемдер бойынша қаржыландырудың жиынтық жоспарларын жүргізу;</w:t>
      </w:r>
    </w:p>
    <w:p>
      <w:pPr>
        <w:spacing w:after="0"/>
        <w:ind w:left="0"/>
        <w:jc w:val="both"/>
      </w:pPr>
      <w:r>
        <w:rPr>
          <w:rFonts w:ascii="Times New Roman"/>
          <w:b w:val="false"/>
          <w:i w:val="false"/>
          <w:color w:val="000000"/>
          <w:sz w:val="28"/>
        </w:rPr>
        <w:t>
      2) қаланың бюджеттік бағдарламалар әкімшілерінің бюджеттік қаражатты уақытында және тиімді пайдалану мониторингін, жергілікті бюджеттік бағдарламаларды орындауды, республикалық және облыстық бюджеттерден бөлінген ағымдағы нысаналы трансферттер мен даму трансферттердің игерілуін, Ақсу қаласы бойынша бюджеттік бағдарламалар әкімшілерінің ақшалай қаражатты, дебиторлық және кредиторлық берешектердің игерілуін жүзеге асыру,</w:t>
      </w:r>
    </w:p>
    <w:p>
      <w:pPr>
        <w:spacing w:after="0"/>
        <w:ind w:left="0"/>
        <w:jc w:val="both"/>
      </w:pPr>
      <w:r>
        <w:rPr>
          <w:rFonts w:ascii="Times New Roman"/>
          <w:b w:val="false"/>
          <w:i w:val="false"/>
          <w:color w:val="000000"/>
          <w:sz w:val="28"/>
        </w:rPr>
        <w:t>
      3) құжаттаманы дайындауды, хабарландыруларды орналастыруды, өтінімдерді қарауды, нәтижелерді ресімдеуді, сондай-ақ сатып алу рәсімдеріне қатысушылардың өтініштері мен шағымдарына жауаптар беруді қоса алғанда, мемлекеттік сатып алу рәсімдерін ұйымдастыру, үйлестіру және өткізу;</w:t>
      </w:r>
    </w:p>
    <w:p>
      <w:pPr>
        <w:spacing w:after="0"/>
        <w:ind w:left="0"/>
        <w:jc w:val="both"/>
      </w:pPr>
      <w:r>
        <w:rPr>
          <w:rFonts w:ascii="Times New Roman"/>
          <w:b w:val="false"/>
          <w:i w:val="false"/>
          <w:color w:val="000000"/>
          <w:sz w:val="28"/>
        </w:rPr>
        <w:t>
      4) Ақсу қаласы бюджетінің атқарылуы саласындағы функцияларды жүзеге асыру, Ақсу қаласы бюджетінің атқарылуы бойынша бюджеттік есепке алу мен есептілікті жүргізу;</w:t>
      </w:r>
    </w:p>
    <w:p>
      <w:pPr>
        <w:spacing w:after="0"/>
        <w:ind w:left="0"/>
        <w:jc w:val="both"/>
      </w:pPr>
      <w:r>
        <w:rPr>
          <w:rFonts w:ascii="Times New Roman"/>
          <w:b w:val="false"/>
          <w:i w:val="false"/>
          <w:color w:val="000000"/>
          <w:sz w:val="28"/>
        </w:rPr>
        <w:t>
      5) Ақсу қаласы бюджетінің түсімдер мен қаржыландыру жиынтық жоспарларына Қазақстан Республикасының заңнамасымен айқындалған тәртіптер мен мерзімдерде бекіту және өзгерістер енгізу;</w:t>
      </w:r>
    </w:p>
    <w:p>
      <w:pPr>
        <w:spacing w:after="0"/>
        <w:ind w:left="0"/>
        <w:jc w:val="both"/>
      </w:pPr>
      <w:r>
        <w:rPr>
          <w:rFonts w:ascii="Times New Roman"/>
          <w:b w:val="false"/>
          <w:i w:val="false"/>
          <w:color w:val="000000"/>
          <w:sz w:val="28"/>
        </w:rPr>
        <w:t>
      6) бағдарламалар бойынша бюджеттік өтінімді және бюджеттік бағдарламаны құрастыру;</w:t>
      </w:r>
    </w:p>
    <w:p>
      <w:pPr>
        <w:spacing w:after="0"/>
        <w:ind w:left="0"/>
        <w:jc w:val="both"/>
      </w:pPr>
      <w:r>
        <w:rPr>
          <w:rFonts w:ascii="Times New Roman"/>
          <w:b w:val="false"/>
          <w:i w:val="false"/>
          <w:color w:val="000000"/>
          <w:sz w:val="28"/>
        </w:rPr>
        <w:t>
      7) (толық) пайдаланылмаған трансферттерді, даму трансферттері мен бюджеттік кредиттерді уақытында қайтару бойынша жұмысты ұйымдастыру;</w:t>
      </w:r>
    </w:p>
    <w:p>
      <w:pPr>
        <w:spacing w:after="0"/>
        <w:ind w:left="0"/>
        <w:jc w:val="both"/>
      </w:pPr>
      <w:r>
        <w:rPr>
          <w:rFonts w:ascii="Times New Roman"/>
          <w:b w:val="false"/>
          <w:i w:val="false"/>
          <w:color w:val="000000"/>
          <w:sz w:val="28"/>
        </w:rPr>
        <w:t xml:space="preserve">
      8) қалалық коммуналдық мүлікті жекешелендіру жөніндегі сауда-саттықты өткізу туралы хабарламаны жариялау үшін мерзімді баспасөз басылымын анықтау жөніндегі конкурсты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сәйкес өткізу;</w:t>
      </w:r>
    </w:p>
    <w:p>
      <w:pPr>
        <w:spacing w:after="0"/>
        <w:ind w:left="0"/>
        <w:jc w:val="both"/>
      </w:pPr>
      <w:r>
        <w:rPr>
          <w:rFonts w:ascii="Times New Roman"/>
          <w:b w:val="false"/>
          <w:i w:val="false"/>
          <w:color w:val="000000"/>
          <w:sz w:val="28"/>
        </w:rPr>
        <w:t>
      9) жеке тұлғаларға және мемлекеттік емес заңды тұлғаларға кейіннен сатып алу құқығынсыз қалалық коммуналдық мүлікті мүліктік жалдауға (жалға алуға), сенімгерлік басқаруға, коммуналдық мүлікті өтеусіз пайдалануға беру бойынша шарттар жасау;</w:t>
      </w:r>
    </w:p>
    <w:p>
      <w:pPr>
        <w:spacing w:after="0"/>
        <w:ind w:left="0"/>
        <w:jc w:val="both"/>
      </w:pPr>
      <w:r>
        <w:rPr>
          <w:rFonts w:ascii="Times New Roman"/>
          <w:b w:val="false"/>
          <w:i w:val="false"/>
          <w:color w:val="000000"/>
          <w:sz w:val="28"/>
        </w:rPr>
        <w:t>
      10) өз құзыреті шегінде Ақсу қаласының әкімдігіне аудандық коммуналдық мүлікті басқару саласындағы қатынастарды реттейтін нормативтік-құқықтық актілерді бекітуге ұсыныстар әзірлеу және енгізу;</w:t>
      </w:r>
    </w:p>
    <w:p>
      <w:pPr>
        <w:spacing w:after="0"/>
        <w:ind w:left="0"/>
        <w:jc w:val="both"/>
      </w:pPr>
      <w:r>
        <w:rPr>
          <w:rFonts w:ascii="Times New Roman"/>
          <w:b w:val="false"/>
          <w:i w:val="false"/>
          <w:color w:val="000000"/>
          <w:sz w:val="28"/>
        </w:rPr>
        <w:t>
      11) қалалық коммуналдық меншікті басқару, егер Қазақстан Республикасының заңдарымен өзгесі көзделмесе, оны қорғау жөніндегі шараларды жүзеге асыру;</w:t>
      </w:r>
    </w:p>
    <w:p>
      <w:pPr>
        <w:spacing w:after="0"/>
        <w:ind w:left="0"/>
        <w:jc w:val="both"/>
      </w:pPr>
      <w:r>
        <w:rPr>
          <w:rFonts w:ascii="Times New Roman"/>
          <w:b w:val="false"/>
          <w:i w:val="false"/>
          <w:color w:val="000000"/>
          <w:sz w:val="28"/>
        </w:rPr>
        <w:t xml:space="preserve">
      12) Ақсу қаласы әкімдігіне қалалық коммуналдық мүлікті жекешелендіру жөніндегі ұсыныстарды енгізу; </w:t>
      </w:r>
    </w:p>
    <w:p>
      <w:pPr>
        <w:spacing w:after="0"/>
        <w:ind w:left="0"/>
        <w:jc w:val="both"/>
      </w:pPr>
      <w:r>
        <w:rPr>
          <w:rFonts w:ascii="Times New Roman"/>
          <w:b w:val="false"/>
          <w:i w:val="false"/>
          <w:color w:val="000000"/>
          <w:sz w:val="28"/>
        </w:rPr>
        <w:t>
      13) қалалық коммуналдық меншіктің пайдаланылуы және сақталуы мониторингін жүзеге асыру;</w:t>
      </w:r>
    </w:p>
    <w:p>
      <w:pPr>
        <w:spacing w:after="0"/>
        <w:ind w:left="0"/>
        <w:jc w:val="both"/>
      </w:pPr>
      <w:r>
        <w:rPr>
          <w:rFonts w:ascii="Times New Roman"/>
          <w:b w:val="false"/>
          <w:i w:val="false"/>
          <w:color w:val="000000"/>
          <w:sz w:val="28"/>
        </w:rPr>
        <w:t>
      14) қаланың жергілікті атқарушы органдарымен құрылған, коммуналдық мемлекеттік кәсіпорындардың, мемлекет бақылайтын акционерлік қоғамдар мен жауапкершілігі шектеулі серіктестіктердің даму жоспарларының орындалуын мониторингілеу және талдауды жүзеге асыру;</w:t>
      </w:r>
    </w:p>
    <w:p>
      <w:pPr>
        <w:spacing w:after="0"/>
        <w:ind w:left="0"/>
        <w:jc w:val="both"/>
      </w:pPr>
      <w:r>
        <w:rPr>
          <w:rFonts w:ascii="Times New Roman"/>
          <w:b w:val="false"/>
          <w:i w:val="false"/>
          <w:color w:val="000000"/>
          <w:sz w:val="28"/>
        </w:rPr>
        <w:t>
      15) Ақсу қаласының әкімдігіне қалалық коммуналдық мүлікті қалалық коммуналдық заңды тұлғаларға бекіту жөніндегі ұсыныстарды келісу;</w:t>
      </w:r>
    </w:p>
    <w:p>
      <w:pPr>
        <w:spacing w:after="0"/>
        <w:ind w:left="0"/>
        <w:jc w:val="both"/>
      </w:pPr>
      <w:r>
        <w:rPr>
          <w:rFonts w:ascii="Times New Roman"/>
          <w:b w:val="false"/>
          <w:i w:val="false"/>
          <w:color w:val="000000"/>
          <w:sz w:val="28"/>
        </w:rPr>
        <w:t>
      16) коммуналдық меншікке айналдырылған (түскен), Қазақстан Республикасының заңнамасымен белгіленген тәртіпте иесіз деп танылған, мұрагерлік құқығы бойынша мемлекетке көшкен қалалық коммуналдық мүлікті, сондай-ақ Қазақстан Республикасының заңнамасымен белгіленген тәртіпте коммуналдық меншікке өтеусіз көшкен иесіз мүлікті, олжаны, мәдени құндылықтарға жататын заттары жоқ қазыналардың үлестерін есепке алуды, сақтауды, бағалауды және әрі қарай пайдалануды ұйымдастыру;</w:t>
      </w:r>
    </w:p>
    <w:p>
      <w:pPr>
        <w:spacing w:after="0"/>
        <w:ind w:left="0"/>
        <w:jc w:val="both"/>
      </w:pPr>
      <w:r>
        <w:rPr>
          <w:rFonts w:ascii="Times New Roman"/>
          <w:b w:val="false"/>
          <w:i w:val="false"/>
          <w:color w:val="000000"/>
          <w:sz w:val="28"/>
        </w:rPr>
        <w:t xml:space="preserve">
      17) сенімгерлік басқарушының сенімгерлік басқару шарты бойынша міндеттемелерді орындауын, сондай-ақ қалалық коммуналдық мүлікті мүліктік жалдау (жалға алу), қалалық коммуналдық мүлікті өтеусіз пайдалану шарттарының орындалуын бақылауды жүзеге асыру; </w:t>
      </w:r>
    </w:p>
    <w:p>
      <w:pPr>
        <w:spacing w:after="0"/>
        <w:ind w:left="0"/>
        <w:jc w:val="both"/>
      </w:pPr>
      <w:r>
        <w:rPr>
          <w:rFonts w:ascii="Times New Roman"/>
          <w:b w:val="false"/>
          <w:i w:val="false"/>
          <w:color w:val="000000"/>
          <w:sz w:val="28"/>
        </w:rPr>
        <w:t>
      18) қалалық коммуналдық мүлікті жекешелендіруді, жекешелендіру объектісін бағалауды қамтамасыз ету, жекешелендіру объектісін сатып алу-сату шарттарын дайындауды мен жасауды жүзеге асыру және сатып алу-сату шарттары талаптарының сақталуын бақылау;</w:t>
      </w:r>
    </w:p>
    <w:p>
      <w:pPr>
        <w:spacing w:after="0"/>
        <w:ind w:left="0"/>
        <w:jc w:val="both"/>
      </w:pPr>
      <w:r>
        <w:rPr>
          <w:rFonts w:ascii="Times New Roman"/>
          <w:b w:val="false"/>
          <w:i w:val="false"/>
          <w:color w:val="000000"/>
          <w:sz w:val="28"/>
        </w:rPr>
        <w:t>
      19) мемлекеттік мекемелердің және кәсіпорындардың балансында тұрған коммуналдық мүлік (жылжымайтын мүлік және көлік) мемлекеттік тізілімін жүргізуді мониторингілеу;</w:t>
      </w:r>
    </w:p>
    <w:p>
      <w:pPr>
        <w:spacing w:after="0"/>
        <w:ind w:left="0"/>
        <w:jc w:val="both"/>
      </w:pPr>
      <w:r>
        <w:rPr>
          <w:rFonts w:ascii="Times New Roman"/>
          <w:b w:val="false"/>
          <w:i w:val="false"/>
          <w:color w:val="000000"/>
          <w:sz w:val="28"/>
        </w:rPr>
        <w:t>
      20) заңды тұлғалардың мемлекеттік немесе мемлекеттің қатысуымен заңды тұлғаларды құру, оларды қайта құру, тарату туралы өтінішхаттарын келіседі;</w:t>
      </w:r>
    </w:p>
    <w:p>
      <w:pPr>
        <w:spacing w:after="0"/>
        <w:ind w:left="0"/>
        <w:jc w:val="both"/>
      </w:pPr>
      <w:r>
        <w:rPr>
          <w:rFonts w:ascii="Times New Roman"/>
          <w:b w:val="false"/>
          <w:i w:val="false"/>
          <w:color w:val="000000"/>
          <w:sz w:val="28"/>
        </w:rPr>
        <w:t>
      21) мемлекеттік тұрғын үй қорынан тұрғын үйді жалға алу шарттарын ұйымдастыру, дайындау, ресімдеу және жасау бойынша өкілеттіктерді жүзеге асыру;</w:t>
      </w:r>
    </w:p>
    <w:p>
      <w:pPr>
        <w:spacing w:after="0"/>
        <w:ind w:left="0"/>
        <w:jc w:val="both"/>
      </w:pPr>
      <w:r>
        <w:rPr>
          <w:rFonts w:ascii="Times New Roman"/>
          <w:b w:val="false"/>
          <w:i w:val="false"/>
          <w:color w:val="000000"/>
          <w:sz w:val="28"/>
        </w:rPr>
        <w:t>
      22) мемлекеттік тұрғын үй қорынан тұрғын үйлерді жекешелендіру шарттарын ұйымдастыру, дайындау, ресімдеу және жасасу жөніндегі өкілеттіктерді жүзеге асыру;</w:t>
      </w:r>
    </w:p>
    <w:p>
      <w:pPr>
        <w:spacing w:after="0"/>
        <w:ind w:left="0"/>
        <w:jc w:val="both"/>
      </w:pPr>
      <w:r>
        <w:rPr>
          <w:rFonts w:ascii="Times New Roman"/>
          <w:b w:val="false"/>
          <w:i w:val="false"/>
          <w:color w:val="000000"/>
          <w:sz w:val="28"/>
        </w:rPr>
        <w:t>
      23) мемлекеттік тұрғын үй қорынан тұрғын үйлерді түгендеу бойынша іс-шаралар өткізу;</w:t>
      </w:r>
    </w:p>
    <w:p>
      <w:pPr>
        <w:spacing w:after="0"/>
        <w:ind w:left="0"/>
        <w:jc w:val="both"/>
      </w:pPr>
      <w:r>
        <w:rPr>
          <w:rFonts w:ascii="Times New Roman"/>
          <w:b w:val="false"/>
          <w:i w:val="false"/>
          <w:color w:val="000000"/>
          <w:sz w:val="28"/>
        </w:rPr>
        <w:t>
      24) мемлекеттік тұрғын үй қорын басқару, иесіз, иесіз деп тану бойынша іс-шараларды өткізу;</w:t>
      </w:r>
    </w:p>
    <w:p>
      <w:pPr>
        <w:spacing w:after="0"/>
        <w:ind w:left="0"/>
        <w:jc w:val="both"/>
      </w:pPr>
      <w:r>
        <w:rPr>
          <w:rFonts w:ascii="Times New Roman"/>
          <w:b w:val="false"/>
          <w:i w:val="false"/>
          <w:color w:val="000000"/>
          <w:sz w:val="28"/>
        </w:rPr>
        <w:t xml:space="preserve">
      25) Қазақстан Республикасының "Тұрғын үй қатынастары туралы" </w:t>
      </w:r>
      <w:r>
        <w:rPr>
          <w:rFonts w:ascii="Times New Roman"/>
          <w:b w:val="false"/>
          <w:i w:val="false"/>
          <w:color w:val="000000"/>
          <w:sz w:val="28"/>
        </w:rPr>
        <w:t>Заңында</w:t>
      </w:r>
      <w:r>
        <w:rPr>
          <w:rFonts w:ascii="Times New Roman"/>
          <w:b w:val="false"/>
          <w:i w:val="false"/>
          <w:color w:val="000000"/>
          <w:sz w:val="28"/>
        </w:rPr>
        <w:t xml:space="preserve"> көзделген шарттармен және Қазақстан Республикасының Үкіметі белгілеген тәртіппен коммуналдық тұрғын үй қорынан тұрғын үйлерді Қазақстан Республикасы азаматтарының меншігіне беруді жүзеге асыру; </w:t>
      </w:r>
    </w:p>
    <w:p>
      <w:pPr>
        <w:spacing w:after="0"/>
        <w:ind w:left="0"/>
        <w:jc w:val="both"/>
      </w:pPr>
      <w:r>
        <w:rPr>
          <w:rFonts w:ascii="Times New Roman"/>
          <w:b w:val="false"/>
          <w:i w:val="false"/>
          <w:color w:val="000000"/>
          <w:sz w:val="28"/>
        </w:rPr>
        <w:t>
      26) Тұрғын үймен қамтамасыз ету орталығымен ("Отбасы Банк" АҚ) бірлесіп, мемлекеттік тұрғын үй қорынан тұрғын үйге мұқтаж кезекте тұрғандар үшін мемлекеттік бағдарламалар шеңберінде кредиттік тұрғын үйді өткізу бойынша жұмыстар жүргізу;</w:t>
      </w:r>
    </w:p>
    <w:p>
      <w:pPr>
        <w:spacing w:after="0"/>
        <w:ind w:left="0"/>
        <w:jc w:val="both"/>
      </w:pPr>
      <w:r>
        <w:rPr>
          <w:rFonts w:ascii="Times New Roman"/>
          <w:b w:val="false"/>
          <w:i w:val="false"/>
          <w:color w:val="000000"/>
          <w:sz w:val="28"/>
        </w:rPr>
        <w:t>
      27) Тұрғын үймен қамтамасыз ету орталығымен бөлінген коммуналдық тұрғын үй қорынан тұрғын үй беру жөніндегі жұмыстарды жүзеге асыру;</w:t>
      </w:r>
    </w:p>
    <w:p>
      <w:pPr>
        <w:spacing w:after="0"/>
        <w:ind w:left="0"/>
        <w:jc w:val="both"/>
      </w:pPr>
      <w:r>
        <w:rPr>
          <w:rFonts w:ascii="Times New Roman"/>
          <w:b w:val="false"/>
          <w:i w:val="false"/>
          <w:color w:val="000000"/>
          <w:sz w:val="28"/>
        </w:rPr>
        <w:t>
      28) "Мемлекеттік тұрғын үй қорынан тұрғын үйлерді жекешелендіру" мемлекеттік қызметін көрсету;</w:t>
      </w:r>
    </w:p>
    <w:p>
      <w:pPr>
        <w:spacing w:after="0"/>
        <w:ind w:left="0"/>
        <w:jc w:val="both"/>
      </w:pPr>
      <w:r>
        <w:rPr>
          <w:rFonts w:ascii="Times New Roman"/>
          <w:b w:val="false"/>
          <w:i w:val="false"/>
          <w:color w:val="000000"/>
          <w:sz w:val="28"/>
        </w:rPr>
        <w:t>
      29) коммуналдық тұрғын үй қорынан тұрғын үйлерді жекешелендіру жөніндегі комиссияны ұйымдастырады;</w:t>
      </w:r>
    </w:p>
    <w:p>
      <w:pPr>
        <w:spacing w:after="0"/>
        <w:ind w:left="0"/>
        <w:jc w:val="both"/>
      </w:pPr>
      <w:r>
        <w:rPr>
          <w:rFonts w:ascii="Times New Roman"/>
          <w:b w:val="false"/>
          <w:i w:val="false"/>
          <w:color w:val="000000"/>
          <w:sz w:val="28"/>
        </w:rPr>
        <w:t>
      30) Қазақстан Республикасының заңнамасына сәйкес өзге де өкілеттіктерді жүзеге асыру.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өзгерістер енгізілді - Павлодар облысы Ақсу қаласы әкімдігінің 29.10.2025 </w:t>
      </w:r>
      <w:r>
        <w:rPr>
          <w:rFonts w:ascii="Times New Roman"/>
          <w:b w:val="false"/>
          <w:i w:val="false"/>
          <w:color w:val="000000"/>
          <w:sz w:val="28"/>
        </w:rPr>
        <w:t>№ 692/8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3-тарау. "Ақсу қаласының қаржы бөлімі" мемлекеттік мекемесінің бірінші басшысының мәртебесі, өкілеттігі</w:t>
      </w:r>
    </w:p>
    <w:p>
      <w:pPr>
        <w:spacing w:after="0"/>
        <w:ind w:left="0"/>
        <w:jc w:val="both"/>
      </w:pPr>
      <w:r>
        <w:rPr>
          <w:rFonts w:ascii="Times New Roman"/>
          <w:b w:val="false"/>
          <w:i w:val="false"/>
          <w:color w:val="000000"/>
          <w:sz w:val="28"/>
        </w:rPr>
        <w:t>
      19. "Ақсу қаласының қаржы бөлімі" мемлекеттік мекемесіне басшылықты, "Ақсу қаласының қаржы бөлімі" мемлекеттік мекемесіне жүктелген міндеттердің орындалуына және өз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20. "Ақсу қаласының қаржы бөлімі" мемлекеттік мекемесінің бірінші басшысы Қазақстан Республикасының заңнамасына сәйкес Ақсу қаласының әкімімен лауазымға тағайындалады және лауазымнан босатылады.</w:t>
      </w:r>
    </w:p>
    <w:p>
      <w:pPr>
        <w:spacing w:after="0"/>
        <w:ind w:left="0"/>
        <w:jc w:val="both"/>
      </w:pPr>
      <w:r>
        <w:rPr>
          <w:rFonts w:ascii="Times New Roman"/>
          <w:b w:val="false"/>
          <w:i w:val="false"/>
          <w:color w:val="000000"/>
          <w:sz w:val="28"/>
        </w:rPr>
        <w:t>
      21. "Ақсу қаласының қаржы бөлімі" мемлекеттік мекемесі бірінші басшысының өкілеттіктері:</w:t>
      </w:r>
    </w:p>
    <w:p>
      <w:pPr>
        <w:spacing w:after="0"/>
        <w:ind w:left="0"/>
        <w:jc w:val="both"/>
      </w:pPr>
      <w:r>
        <w:rPr>
          <w:rFonts w:ascii="Times New Roman"/>
          <w:b w:val="false"/>
          <w:i w:val="false"/>
          <w:color w:val="000000"/>
          <w:sz w:val="28"/>
        </w:rPr>
        <w:t>
      1) "Ақсу қаласының қаржы бөлімі" мемлекеттік мекемесі қызметкерлерінің өкілеттіктері мен міндеттерін айқындайды;</w:t>
      </w:r>
    </w:p>
    <w:p>
      <w:pPr>
        <w:spacing w:after="0"/>
        <w:ind w:left="0"/>
        <w:jc w:val="both"/>
      </w:pPr>
      <w:r>
        <w:rPr>
          <w:rFonts w:ascii="Times New Roman"/>
          <w:b w:val="false"/>
          <w:i w:val="false"/>
          <w:color w:val="000000"/>
          <w:sz w:val="28"/>
        </w:rPr>
        <w:t>
      2) қолданыстағы заңнамаға сәйкес "Ақсу қаласының қаржы бөлімі" мемлекеттік мекемесінің қызметкерлерін лауазымға тағайындайды және лауазымнан босатады;</w:t>
      </w:r>
    </w:p>
    <w:p>
      <w:pPr>
        <w:spacing w:after="0"/>
        <w:ind w:left="0"/>
        <w:jc w:val="both"/>
      </w:pPr>
      <w:r>
        <w:rPr>
          <w:rFonts w:ascii="Times New Roman"/>
          <w:b w:val="false"/>
          <w:i w:val="false"/>
          <w:color w:val="000000"/>
          <w:sz w:val="28"/>
        </w:rPr>
        <w:t>
      3) Қазақстан Республикасының заңнамасымен белгіленген тәртіпте "Ақсу қаласының қаржы бөлімі" мемлекеттік мекемесінің қызметкерлерін көтермелеуді, оларға материалдық көмек көрсетуді, тәртіптік жаза қолдануды жүзеге асырады;</w:t>
      </w:r>
    </w:p>
    <w:p>
      <w:pPr>
        <w:spacing w:after="0"/>
        <w:ind w:left="0"/>
        <w:jc w:val="both"/>
      </w:pPr>
      <w:r>
        <w:rPr>
          <w:rFonts w:ascii="Times New Roman"/>
          <w:b w:val="false"/>
          <w:i w:val="false"/>
          <w:color w:val="000000"/>
          <w:sz w:val="28"/>
        </w:rPr>
        <w:t>
      4) "Ақсу қаласының қаржы бөлімі" мемлекеттік мекемесінің барлық қызметкерлері орындауға міндетті, оның құзыретіне кіретін мәселелер жөніндегі бұйрықтар шығарады және нұсқаулар береді;</w:t>
      </w:r>
    </w:p>
    <w:p>
      <w:pPr>
        <w:spacing w:after="0"/>
        <w:ind w:left="0"/>
        <w:jc w:val="both"/>
      </w:pPr>
      <w:r>
        <w:rPr>
          <w:rFonts w:ascii="Times New Roman"/>
          <w:b w:val="false"/>
          <w:i w:val="false"/>
          <w:color w:val="000000"/>
          <w:sz w:val="28"/>
        </w:rPr>
        <w:t>
      5) Қазақстан Республикасының қолданыстағы заңнамасына сәйкес меншік нысанына қарамастан, барлық мемлекеттік органдармен және өзге де ұйымдармен "Ақсу қаласының қаржы бөлімі" мемлекеттік мекемесі атынан қарым-қатынас жасайды;</w:t>
      </w:r>
    </w:p>
    <w:p>
      <w:pPr>
        <w:spacing w:after="0"/>
        <w:ind w:left="0"/>
        <w:jc w:val="both"/>
      </w:pPr>
      <w:r>
        <w:rPr>
          <w:rFonts w:ascii="Times New Roman"/>
          <w:b w:val="false"/>
          <w:i w:val="false"/>
          <w:color w:val="000000"/>
          <w:sz w:val="28"/>
        </w:rPr>
        <w:t>
      6) "Ақсу қаласының қаржы бөлімі" мемлекеттік мекемесінің құрылымдық бөлімшелері туралы Ережені, оның қызметкерлерінің лауазымдық нұсқаулықтарын бекітеді;</w:t>
      </w:r>
    </w:p>
    <w:p>
      <w:pPr>
        <w:spacing w:after="0"/>
        <w:ind w:left="0"/>
        <w:jc w:val="both"/>
      </w:pPr>
      <w:r>
        <w:rPr>
          <w:rFonts w:ascii="Times New Roman"/>
          <w:b w:val="false"/>
          <w:i w:val="false"/>
          <w:color w:val="000000"/>
          <w:sz w:val="28"/>
        </w:rPr>
        <w:t>
      7) "Ақсу қаласының қаржы бөлімі" мемлекеттік мекемесінің құрылымын әзірлеуді қамтамасыз етеді;</w:t>
      </w:r>
    </w:p>
    <w:p>
      <w:pPr>
        <w:spacing w:after="0"/>
        <w:ind w:left="0"/>
        <w:jc w:val="both"/>
      </w:pPr>
      <w:r>
        <w:rPr>
          <w:rFonts w:ascii="Times New Roman"/>
          <w:b w:val="false"/>
          <w:i w:val="false"/>
          <w:color w:val="000000"/>
          <w:sz w:val="28"/>
        </w:rPr>
        <w:t>
      8) "Ақсу қаласының қаржы бөлімі" мемлекеттік мекемесінің келешектегі және ағымдағы жоспарларын бекітеді;</w:t>
      </w:r>
    </w:p>
    <w:p>
      <w:pPr>
        <w:spacing w:after="0"/>
        <w:ind w:left="0"/>
        <w:jc w:val="both"/>
      </w:pPr>
      <w:r>
        <w:rPr>
          <w:rFonts w:ascii="Times New Roman"/>
          <w:b w:val="false"/>
          <w:i w:val="false"/>
          <w:color w:val="000000"/>
          <w:sz w:val="28"/>
        </w:rPr>
        <w:t>
      9) сыбайлас жемқорлыққа қарсы іс-әрекет етеді және ол үшін дербес жауапты болады;</w:t>
      </w:r>
    </w:p>
    <w:p>
      <w:pPr>
        <w:spacing w:after="0"/>
        <w:ind w:left="0"/>
        <w:jc w:val="both"/>
      </w:pPr>
      <w:r>
        <w:rPr>
          <w:rFonts w:ascii="Times New Roman"/>
          <w:b w:val="false"/>
          <w:i w:val="false"/>
          <w:color w:val="000000"/>
          <w:sz w:val="28"/>
        </w:rPr>
        <w:t>
      10) азаматтардың жеке қабылдауын жүзеге асырады.</w:t>
      </w:r>
    </w:p>
    <w:p>
      <w:pPr>
        <w:spacing w:after="0"/>
        <w:ind w:left="0"/>
        <w:jc w:val="both"/>
      </w:pPr>
      <w:r>
        <w:rPr>
          <w:rFonts w:ascii="Times New Roman"/>
          <w:b w:val="false"/>
          <w:i w:val="false"/>
          <w:color w:val="000000"/>
          <w:sz w:val="28"/>
        </w:rPr>
        <w:t>
       "Ақсу қаласының қаржы бөлімі" мемлекеттік мекемесінің бірінші басшысы болмаған кезеңде, оның өкілеттіктерін орындау қолданыстағы заңнамаға сәйкес оны алмастыратын тұлғамен жүзеге асырылады.</w:t>
      </w:r>
    </w:p>
    <w:p>
      <w:pPr>
        <w:spacing w:after="0"/>
        <w:ind w:left="0"/>
        <w:jc w:val="left"/>
      </w:pPr>
      <w:r>
        <w:rPr>
          <w:rFonts w:ascii="Times New Roman"/>
          <w:b/>
          <w:i w:val="false"/>
          <w:color w:val="000000"/>
        </w:rPr>
        <w:t xml:space="preserve"> 4-тарау. "Ақсу қаласының қаржы бөлімі" мемлекеттік мекемесінің мүлкі</w:t>
      </w:r>
    </w:p>
    <w:p>
      <w:pPr>
        <w:spacing w:after="0"/>
        <w:ind w:left="0"/>
        <w:jc w:val="both"/>
      </w:pPr>
      <w:r>
        <w:rPr>
          <w:rFonts w:ascii="Times New Roman"/>
          <w:b w:val="false"/>
          <w:i w:val="false"/>
          <w:color w:val="ff0000"/>
          <w:sz w:val="28"/>
        </w:rPr>
        <w:t xml:space="preserve">
      22. Алынып тасталды - Павлодар облысы Ақсу қаласы әкімдігінің 29.10.2025 </w:t>
      </w:r>
      <w:r>
        <w:rPr>
          <w:rFonts w:ascii="Times New Roman"/>
          <w:b w:val="false"/>
          <w:i w:val="false"/>
          <w:color w:val="ff0000"/>
          <w:sz w:val="28"/>
        </w:rPr>
        <w:t>№ 692/8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23. "Ақсу қаласының қаржы бөлімі" мемлекеттік мекемесіне бекітілген мүлік коммуналдық меншікке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24. Алынып тасталды - Павлодар облысы Ақсу қаласы әкімдігінің 29.10.2025 </w:t>
      </w:r>
      <w:r>
        <w:rPr>
          <w:rFonts w:ascii="Times New Roman"/>
          <w:b w:val="false"/>
          <w:i w:val="false"/>
          <w:color w:val="000000"/>
          <w:sz w:val="28"/>
        </w:rPr>
        <w:t>№ 692/8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5-тарау. "Ақсу қаласының қаржы бөлімі" мемлекеттік</w:t>
      </w:r>
      <w:r>
        <w:br/>
      </w:r>
      <w:r>
        <w:rPr>
          <w:rFonts w:ascii="Times New Roman"/>
          <w:b/>
          <w:i w:val="false"/>
          <w:color w:val="000000"/>
        </w:rPr>
        <w:t>мекемесін қайта ұйымдастыру және тарату</w:t>
      </w:r>
    </w:p>
    <w:p>
      <w:pPr>
        <w:spacing w:after="0"/>
        <w:ind w:left="0"/>
        <w:jc w:val="both"/>
      </w:pPr>
      <w:r>
        <w:rPr>
          <w:rFonts w:ascii="Times New Roman"/>
          <w:b w:val="false"/>
          <w:i w:val="false"/>
          <w:color w:val="000000"/>
          <w:sz w:val="28"/>
        </w:rPr>
        <w:t>
      25. "Ақсу қаласының қаржы бөлімі" мемлекеттік мекемесін қайта ұйымдастыру және тарату (жою) Қазақстан Республикасының заңнамасына сәйкес жүзеге асырылады.</w:t>
      </w:r>
    </w:p>
    <w:p>
      <w:pPr>
        <w:spacing w:after="0"/>
        <w:ind w:left="0"/>
        <w:jc w:val="both"/>
      </w:pPr>
      <w:r>
        <w:rPr>
          <w:rFonts w:ascii="Times New Roman"/>
          <w:b w:val="false"/>
          <w:i w:val="false"/>
          <w:color w:val="000000"/>
          <w:sz w:val="28"/>
        </w:rPr>
        <w:t>
      26. "Ақсу қаласының қаржы бөлімі" мемлекеттік мекемесінің қарамағындағы ұйымдар жоқ.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2022 жылғы 3 маусымдағы</w:t>
            </w:r>
            <w:r>
              <w:br/>
            </w:r>
            <w:r>
              <w:rPr>
                <w:rFonts w:ascii="Times New Roman"/>
                <w:b w:val="false"/>
                <w:i w:val="false"/>
                <w:color w:val="000000"/>
                <w:sz w:val="20"/>
              </w:rPr>
              <w:t>№ 417/4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Ақсу қаласы әкімдігінің күші жойылған кейбір қаулыларының тізбесі</w:t>
      </w:r>
    </w:p>
    <w:p>
      <w:pPr>
        <w:spacing w:after="0"/>
        <w:ind w:left="0"/>
        <w:jc w:val="both"/>
      </w:pPr>
      <w:r>
        <w:rPr>
          <w:rFonts w:ascii="Times New Roman"/>
          <w:b w:val="false"/>
          <w:i w:val="false"/>
          <w:color w:val="000000"/>
          <w:sz w:val="28"/>
        </w:rPr>
        <w:t>
      1) Ақсу қаласы әкімдігінің 2019 жылғы 29 қаңтардағы "Ақсу қаласының қаржы бөлімі" мемлекеттік мекемесінің Ережесін бекіту туралы" № 57/1 қаулысы;</w:t>
      </w:r>
    </w:p>
    <w:p>
      <w:pPr>
        <w:spacing w:after="0"/>
        <w:ind w:left="0"/>
        <w:jc w:val="both"/>
      </w:pPr>
      <w:r>
        <w:rPr>
          <w:rFonts w:ascii="Times New Roman"/>
          <w:b w:val="false"/>
          <w:i w:val="false"/>
          <w:color w:val="000000"/>
          <w:sz w:val="28"/>
        </w:rPr>
        <w:t>
      2) Ақсу қаласы әкімдігінің 2019 жылғы 13 маусымдағы "Ақсу қаласы әкімдігінің 2019 жылғы 29 қаңтардағы "Ақсу қаласының қаржы бөлімі" мемлекеттік мекемесінің Ережесін бекіту туралы" № 57/1 қаулысына толықтыру енгізу туралы" № 525/4 қаулысы.</w:t>
      </w:r>
    </w:p>
    <w:p>
      <w:pPr>
        <w:spacing w:after="0"/>
        <w:ind w:left="0"/>
        <w:jc w:val="both"/>
      </w:pPr>
      <w:r>
        <w:rPr>
          <w:rFonts w:ascii="Times New Roman"/>
          <w:b w:val="false"/>
          <w:i w:val="false"/>
          <w:color w:val="000000"/>
          <w:sz w:val="28"/>
        </w:rPr>
        <w:t>
      3) Ақсу қаласы әкімдігінің 2019 жылғы 15 шілдедегі "Ақсу қаласы әкімдігінің 2019 жылғы 29 қаңтардағы "Ақсу қаласының қаржы бөлімі" мемлекеттік мекемесінің Ережесін бекіту туралы" 57/1 қаулысына толықтыру енгізу туралы" 616/5 қаулысы.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