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89bf" w14:textId="70f8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жол берілетін шекті бөлшек сауда бағаларының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20 желтоқсандағы № 355/5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Ұлттық экономика министрінің міндетін атқарушының 2015 жылғы 30 наурыздағы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маңызы бар азық-түлік тауарларына рұқсат етілген шекті бөлшек сауда бағаларының мөлшерін белгілеу қағидаларының 8 тармағына сәйкес, әлеуметтік маңызы бар азық-түлік тауарларына рұқсат етілген шекті бөлшек сауда бағаларының мөлшерін бекіту жөніндегі облыстық комиссияның 2022 жылғы 21 қыркүйектегі № 6 ұсынымы негізінде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тауарларына рұқсат етілген шекті бөлшек сауда бағаларының мөлшері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облысы әкімінің орынбасары М.О. Өтешовқе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бөлшек сауда бағаларының шекті рұқсат етілген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Шекті рұқсат етілген бөлшек сауда бағаларының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килограмм үшін 65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