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41042" w14:textId="54410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облысының кәсіпкерлік және индустриялық-инновациялық даму басқармасы"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әкімдігінің 2022 жылғы 21 ақпандағы № 51/1 қаулысы. Күші жойылды Павлодар облысы әкімдігінің 2023 жылғы 26 желтоқсандағы № 355/4 қаулысымен</w:t>
      </w:r>
    </w:p>
    <w:p>
      <w:pPr>
        <w:spacing w:after="0"/>
        <w:ind w:left="0"/>
        <w:jc w:val="both"/>
      </w:pPr>
      <w:r>
        <w:rPr>
          <w:rFonts w:ascii="Times New Roman"/>
          <w:b w:val="false"/>
          <w:i w:val="false"/>
          <w:color w:val="ff0000"/>
          <w:sz w:val="28"/>
        </w:rPr>
        <w:t xml:space="preserve">
      Ескерту. Күші жойылды - Павлодар облысы әкімдігінің 26.12.2023 </w:t>
      </w:r>
      <w:r>
        <w:rPr>
          <w:rFonts w:ascii="Times New Roman"/>
          <w:b w:val="false"/>
          <w:i w:val="false"/>
          <w:color w:val="ff0000"/>
          <w:sz w:val="28"/>
        </w:rPr>
        <w:t>№ 355/4</w:t>
      </w:r>
      <w:r>
        <w:rPr>
          <w:rFonts w:ascii="Times New Roman"/>
          <w:b w:val="false"/>
          <w:i w:val="false"/>
          <w:color w:val="ff0000"/>
          <w:sz w:val="28"/>
        </w:rPr>
        <w:t xml:space="preserve"> (алғашқы ресми жарияланған күнінен бастап қолданысқа енгізілсін) қаулысымен.</w:t>
      </w:r>
    </w:p>
    <w:bookmarkStart w:name="z1" w:id="0"/>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40-бабы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"Қазақстан Республикасындағы жергiлiктi мемлекеттiк басқару және өзiн-өзi басқару туралы" Заңының 27-бабы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"Мемлекеттік мүлік туралы" Заңының </w:t>
      </w:r>
      <w:r>
        <w:rPr>
          <w:rFonts w:ascii="Times New Roman"/>
          <w:b w:val="false"/>
          <w:i w:val="false"/>
          <w:color w:val="000000"/>
          <w:sz w:val="28"/>
        </w:rPr>
        <w:t>124-бабына</w:t>
      </w:r>
      <w:r>
        <w:rPr>
          <w:rFonts w:ascii="Times New Roman"/>
          <w:b w:val="false"/>
          <w:i w:val="false"/>
          <w:color w:val="000000"/>
          <w:sz w:val="28"/>
        </w:rPr>
        <w:t xml:space="preserve">, Қазақстан Республикасы "Құқықтық актілер туралы" Заңының 65-бабы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Үкіметінің 2021 жылғы 1 қыркүйектегі "Мемлекеттік органдар мен олардың құрылымдық бөлімшелерінің қызметін ұйымдастырудың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Павлодар облысы әкімдігінің 2021 жылғы 9 желтоқсандағы "Туризм саласындағы функцияларды беру туралы" № 332/8 қаулысына сәйкес Павлодар облысының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 "Павлодар облысының кәсіпкерлік және индустриялық-инновациялық даму басқармасы" мемлекеттік мекемесі (бұдан әрі - ММ) туралы ереже бекітілсін.</w:t>
      </w:r>
    </w:p>
    <w:bookmarkEnd w:id="1"/>
    <w:bookmarkStart w:name="z3" w:id="2"/>
    <w:p>
      <w:pPr>
        <w:spacing w:after="0"/>
        <w:ind w:left="0"/>
        <w:jc w:val="both"/>
      </w:pPr>
      <w:r>
        <w:rPr>
          <w:rFonts w:ascii="Times New Roman"/>
          <w:b w:val="false"/>
          <w:i w:val="false"/>
          <w:color w:val="000000"/>
          <w:sz w:val="28"/>
        </w:rPr>
        <w:t>
      2. Павлодар облысы әкімдігінің 2021 жылғы 12 қаңтардағы "Павлодар облысының кәсіпкерлік және индустриялық-инновациялық даму басқармасы" мемлекеттік мекемесінің ережесін бекіту туралы" № 14/1 қаулысының күші жойылсын.</w:t>
      </w:r>
    </w:p>
    <w:bookmarkEnd w:id="2"/>
    <w:bookmarkStart w:name="z4" w:id="3"/>
    <w:p>
      <w:pPr>
        <w:spacing w:after="0"/>
        <w:ind w:left="0"/>
        <w:jc w:val="both"/>
      </w:pPr>
      <w:r>
        <w:rPr>
          <w:rFonts w:ascii="Times New Roman"/>
          <w:b w:val="false"/>
          <w:i w:val="false"/>
          <w:color w:val="000000"/>
          <w:sz w:val="28"/>
        </w:rPr>
        <w:t>
      3. "Павлодар облысының кәсіпкерлік және индустриялық-инновациялық даму басқармасы" ММ заңнамамен белгіленген тәртіпте:</w:t>
      </w:r>
    </w:p>
    <w:bookmarkEnd w:id="3"/>
    <w:p>
      <w:pPr>
        <w:spacing w:after="0"/>
        <w:ind w:left="0"/>
        <w:jc w:val="both"/>
      </w:pPr>
      <w:r>
        <w:rPr>
          <w:rFonts w:ascii="Times New Roman"/>
          <w:b w:val="false"/>
          <w:i w:val="false"/>
          <w:color w:val="000000"/>
          <w:sz w:val="28"/>
        </w:rPr>
        <w:t>
      осы қаулыны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осы қаулына Павлодар облысы әкімдігінің интернет-ресурсында орналастыруды;</w:t>
      </w:r>
    </w:p>
    <w:p>
      <w:pPr>
        <w:spacing w:after="0"/>
        <w:ind w:left="0"/>
        <w:jc w:val="both"/>
      </w:pPr>
      <w:r>
        <w:rPr>
          <w:rFonts w:ascii="Times New Roman"/>
          <w:b w:val="false"/>
          <w:i w:val="false"/>
          <w:color w:val="000000"/>
          <w:sz w:val="28"/>
        </w:rPr>
        <w:t>
      осы қаулыдан туындайтын өзге де қажетті шараларды қабылдауды қамтамасыз етсін.</w:t>
      </w:r>
    </w:p>
    <w:p>
      <w:pPr>
        <w:spacing w:after="0"/>
        <w:ind w:left="0"/>
        <w:jc w:val="both"/>
      </w:pPr>
      <w:r>
        <w:rPr>
          <w:rFonts w:ascii="Times New Roman"/>
          <w:b w:val="false"/>
          <w:i w:val="false"/>
          <w:color w:val="000000"/>
          <w:sz w:val="28"/>
        </w:rPr>
        <w:t>
      4. Осы қаулының орындалуын бақылау облыс әкімінің орынбасары С.Б. Шаяхметовке жүктелсін.</w:t>
      </w:r>
    </w:p>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енгізілсін.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Сқақов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2022 жылғы "___" ___________</w:t>
            </w:r>
            <w:r>
              <w:br/>
            </w:r>
            <w:r>
              <w:rPr>
                <w:rFonts w:ascii="Times New Roman"/>
                <w:b w:val="false"/>
                <w:i w:val="false"/>
                <w:color w:val="000000"/>
                <w:sz w:val="20"/>
              </w:rPr>
              <w:t>№ ___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"Павлодар облысының кәсіпкерлік және индустриялық-инновациялық даму басқармасы" мемлекеттік мекемесі туралы ереже</w:t>
      </w:r>
    </w:p>
    <w:bookmarkEnd w:id="4"/>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000000"/>
          <w:sz w:val="28"/>
        </w:rPr>
        <w:t>
      1. "Павлодар облысының кәсіпкерлік және индустриялық-инновациялық даму басқармасы" мемлекеттік мекемесі Павлодар облысының әкімдігі өз құзіреті шегінде кәсіпкерлік, сауда, индустриялық-инновациялық даму және туризм салаларындағы функцияларды жүзеге асыруға уәкілеттік берген, облыстық бюджеттен қаржыландырылатын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"Павлодар облысының кәсіпкерлік және индустриялық-инновациялық даму басқармасы" мемлекеттік мекемесінің ведомстволары жоқ.</w:t>
      </w:r>
    </w:p>
    <w:p>
      <w:pPr>
        <w:spacing w:after="0"/>
        <w:ind w:left="0"/>
        <w:jc w:val="both"/>
      </w:pPr>
      <w:r>
        <w:rPr>
          <w:rFonts w:ascii="Times New Roman"/>
          <w:b w:val="false"/>
          <w:i w:val="false"/>
          <w:color w:val="000000"/>
          <w:sz w:val="28"/>
        </w:rPr>
        <w:t>
      3. "Павлодар облысының кәсіпкерлік және индустриялық-инновациялық даму басқармасы" мемлекеттік мекемесі өз қызметін Қазақстан Республикасының Конституциясына және заңдарына, Қазақстан Республикасы Президенті мен Үкіметінің актілеріне, Қазақстан Республикасының өзге де нормативтік құқықтық актілеріне, сондай-ақ осы Ережеге сәйкес жүзеге асырады.</w:t>
      </w:r>
    </w:p>
    <w:p>
      <w:pPr>
        <w:spacing w:after="0"/>
        <w:ind w:left="0"/>
        <w:jc w:val="both"/>
      </w:pPr>
      <w:r>
        <w:rPr>
          <w:rFonts w:ascii="Times New Roman"/>
          <w:b w:val="false"/>
          <w:i w:val="false"/>
          <w:color w:val="000000"/>
          <w:sz w:val="28"/>
        </w:rPr>
        <w:t xml:space="preserve">
      4. "Павлодар облысының кәсіпкерлік және индустриялық-инновациялық даму басқармасы" мемлекеттік мекемесі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мемлекеттік тілде атауы жазылған мөртабандары, белгіленген үлгідегі бланкілері, Қазақстан Республикасының заңнамасына сәйкес қазынашылық органдарында шоттары бар. </w:t>
      </w:r>
    </w:p>
    <w:p>
      <w:pPr>
        <w:spacing w:after="0"/>
        <w:ind w:left="0"/>
        <w:jc w:val="both"/>
      </w:pPr>
      <w:r>
        <w:rPr>
          <w:rFonts w:ascii="Times New Roman"/>
          <w:b w:val="false"/>
          <w:i w:val="false"/>
          <w:color w:val="000000"/>
          <w:sz w:val="28"/>
        </w:rPr>
        <w:t>
      5. "Павлодар облысының кәсіпкерлік және индустриялық-инновациялық даму басқармасы" мемлекеттік мекемесі азаматтық-құқықтық қатынастарды өз атынан жасайды.</w:t>
      </w:r>
    </w:p>
    <w:p>
      <w:pPr>
        <w:spacing w:after="0"/>
        <w:ind w:left="0"/>
        <w:jc w:val="both"/>
      </w:pPr>
      <w:r>
        <w:rPr>
          <w:rFonts w:ascii="Times New Roman"/>
          <w:b w:val="false"/>
          <w:i w:val="false"/>
          <w:color w:val="000000"/>
          <w:sz w:val="28"/>
        </w:rPr>
        <w:t>
      6. "Павлодар облысының кәсіпкерлік және индустриялық-инновациялық даму басқармасы" мемлекеттік мекемесі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"Павлодар облысының кәсіпкерлік және индустриялық-инновациялық даму басқармасы" мемлекеттік мекемесі өз құзыретінің мәселелері бойынша заңнамамен белгіленген тәртіпте "Павлодар облысының кәсіпкерлік және индустриялық-инновациялық даму басқармасы" мемлекеттік мекемесі басшысының бұйрықтарымен және Қазақстан Республикасының заңнамасында қарастырылған басқа да актілермен ресімделетін шешімдер қабылдайды.</w:t>
      </w:r>
    </w:p>
    <w:p>
      <w:pPr>
        <w:spacing w:after="0"/>
        <w:ind w:left="0"/>
        <w:jc w:val="both"/>
      </w:pPr>
      <w:r>
        <w:rPr>
          <w:rFonts w:ascii="Times New Roman"/>
          <w:b w:val="false"/>
          <w:i w:val="false"/>
          <w:color w:val="000000"/>
          <w:sz w:val="28"/>
        </w:rPr>
        <w:t>
      8. "Павлодар облысының кәсіпкерлік және индустриялық-инновациялық даму басқармасы" мемлекеттік мекемесінің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Заңды тұлғаның орналасқан жері: Қазақстан Республикасы Павлодар облысы, 140000, Павлодар қаласы, Астана көшесі, 61-құрылыс.</w:t>
      </w:r>
    </w:p>
    <w:p>
      <w:pPr>
        <w:spacing w:after="0"/>
        <w:ind w:left="0"/>
        <w:jc w:val="both"/>
      </w:pPr>
      <w:r>
        <w:rPr>
          <w:rFonts w:ascii="Times New Roman"/>
          <w:b w:val="false"/>
          <w:i w:val="false"/>
          <w:color w:val="000000"/>
          <w:sz w:val="28"/>
        </w:rPr>
        <w:t>
      10. "Павлодар облысының кәсіпкерлік және индустриялық-инновациялық даму басқармасы" мемлекеттік мекемесінің жұмыс тәртібі:</w:t>
      </w:r>
    </w:p>
    <w:p>
      <w:pPr>
        <w:spacing w:after="0"/>
        <w:ind w:left="0"/>
        <w:jc w:val="both"/>
      </w:pPr>
      <w:r>
        <w:rPr>
          <w:rFonts w:ascii="Times New Roman"/>
          <w:b w:val="false"/>
          <w:i w:val="false"/>
          <w:color w:val="000000"/>
          <w:sz w:val="28"/>
        </w:rPr>
        <w:t>
      дүйсенбі – жұма сағат 9.00-ден 18.30-ге дейін, түскі үзіліс сағат 13.00-ден 14.30-ге дейін, демалыс күндері: сенбі – жексенбі.</w:t>
      </w:r>
    </w:p>
    <w:p>
      <w:pPr>
        <w:spacing w:after="0"/>
        <w:ind w:left="0"/>
        <w:jc w:val="both"/>
      </w:pPr>
      <w:r>
        <w:rPr>
          <w:rFonts w:ascii="Times New Roman"/>
          <w:b w:val="false"/>
          <w:i w:val="false"/>
          <w:color w:val="000000"/>
          <w:sz w:val="28"/>
        </w:rPr>
        <w:t>
      11. Мемлекеттік органның толық атауы:</w:t>
      </w:r>
    </w:p>
    <w:p>
      <w:pPr>
        <w:spacing w:after="0"/>
        <w:ind w:left="0"/>
        <w:jc w:val="both"/>
      </w:pPr>
      <w:r>
        <w:rPr>
          <w:rFonts w:ascii="Times New Roman"/>
          <w:b w:val="false"/>
          <w:i w:val="false"/>
          <w:color w:val="000000"/>
          <w:sz w:val="28"/>
        </w:rPr>
        <w:t>
      мемлекеттік тілде – "Павлодар облысының кәсіпкерлік және индустриялық-инновациялық даму басқармасы" мемлекеттік мекемесі;</w:t>
      </w:r>
    </w:p>
    <w:p>
      <w:pPr>
        <w:spacing w:after="0"/>
        <w:ind w:left="0"/>
        <w:jc w:val="both"/>
      </w:pPr>
      <w:r>
        <w:rPr>
          <w:rFonts w:ascii="Times New Roman"/>
          <w:b w:val="false"/>
          <w:i w:val="false"/>
          <w:color w:val="000000"/>
          <w:sz w:val="28"/>
        </w:rPr>
        <w:t>
      орыс тілінде – государственное учреждение "Управление предпринимательства и индустриально-инновационного развития Павлодарской области".</w:t>
      </w:r>
    </w:p>
    <w:p>
      <w:pPr>
        <w:spacing w:after="0"/>
        <w:ind w:left="0"/>
        <w:jc w:val="both"/>
      </w:pPr>
      <w:r>
        <w:rPr>
          <w:rFonts w:ascii="Times New Roman"/>
          <w:b w:val="false"/>
          <w:i w:val="false"/>
          <w:color w:val="000000"/>
          <w:sz w:val="28"/>
        </w:rPr>
        <w:t>
      12. Мемлекет Павлодар облысының әкімдігі тұлғасында "Павлодар облысының кәсіпкерлік және индустриялық-инновациялық даму басқармасы" мемлекеттік мекемесінің құрылтайшысы болып табылады.</w:t>
      </w:r>
    </w:p>
    <w:p>
      <w:pPr>
        <w:spacing w:after="0"/>
        <w:ind w:left="0"/>
        <w:jc w:val="both"/>
      </w:pPr>
      <w:r>
        <w:rPr>
          <w:rFonts w:ascii="Times New Roman"/>
          <w:b w:val="false"/>
          <w:i w:val="false"/>
          <w:color w:val="000000"/>
          <w:sz w:val="28"/>
        </w:rPr>
        <w:t>
      13. Осы ереже "Павлодар облысының кәсіпкерлік және индустриялық-инновациялық даму басқармасы" мемлекеттік мекемесінің құрылтай құжаты болып табылады.</w:t>
      </w:r>
    </w:p>
    <w:p>
      <w:pPr>
        <w:spacing w:after="0"/>
        <w:ind w:left="0"/>
        <w:jc w:val="both"/>
      </w:pPr>
      <w:r>
        <w:rPr>
          <w:rFonts w:ascii="Times New Roman"/>
          <w:b w:val="false"/>
          <w:i w:val="false"/>
          <w:color w:val="000000"/>
          <w:sz w:val="28"/>
        </w:rPr>
        <w:t>
      14. "Павлодар облысының кәсіпкерлік және индустриялық-инновациялық даму басқармасы" мемлекеттік мекемесінің қызметін қаржыландыру облыстық бюджеттен жүзеге асырылады.</w:t>
      </w:r>
    </w:p>
    <w:p>
      <w:pPr>
        <w:spacing w:after="0"/>
        <w:ind w:left="0"/>
        <w:jc w:val="both"/>
      </w:pPr>
      <w:r>
        <w:rPr>
          <w:rFonts w:ascii="Times New Roman"/>
          <w:b w:val="false"/>
          <w:i w:val="false"/>
          <w:color w:val="000000"/>
          <w:sz w:val="28"/>
        </w:rPr>
        <w:t>
      15. "Павлодар облысының кәсіпкерлік және индустриялық-инновациялық даму басқармасы" мемлекеттік мекемесіне кәсіпкерлік субъектілерімен Басқарманың өкілеттіктері болып табылатын міндеттерді орындау тұрғысынан шарттық қарым-қатынастар жасауға тыйым салынады.</w:t>
      </w:r>
    </w:p>
    <w:p>
      <w:pPr>
        <w:spacing w:after="0"/>
        <w:ind w:left="0"/>
        <w:jc w:val="both"/>
      </w:pPr>
      <w:r>
        <w:rPr>
          <w:rFonts w:ascii="Times New Roman"/>
          <w:b w:val="false"/>
          <w:i w:val="false"/>
          <w:color w:val="000000"/>
          <w:sz w:val="28"/>
        </w:rPr>
        <w:t xml:space="preserve">
      Егер "Павлодар облысының кәсіпкерлік және индустриялық-инновациялық даму басқармасы" мемлекеттік мекемесіне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жолданады. </w:t>
      </w:r>
    </w:p>
    <w:bookmarkStart w:name="z8" w:id="6"/>
    <w:p>
      <w:pPr>
        <w:spacing w:after="0"/>
        <w:ind w:left="0"/>
        <w:jc w:val="left"/>
      </w:pPr>
      <w:r>
        <w:rPr>
          <w:rFonts w:ascii="Times New Roman"/>
          <w:b/>
          <w:i w:val="false"/>
          <w:color w:val="000000"/>
        </w:rPr>
        <w:t xml:space="preserve"> 2-тарау. "Павлодар облысының кәсіпкерлік және индустриялық-инновациялық даму басқармасы" мемлекеттік мекемесінің мақсаты, қызметінің мәні мен өкілеттіктері</w:t>
      </w:r>
    </w:p>
    <w:bookmarkEnd w:id="6"/>
    <w:p>
      <w:pPr>
        <w:spacing w:after="0"/>
        <w:ind w:left="0"/>
        <w:jc w:val="both"/>
      </w:pPr>
      <w:r>
        <w:rPr>
          <w:rFonts w:ascii="Times New Roman"/>
          <w:b w:val="false"/>
          <w:i w:val="false"/>
          <w:color w:val="000000"/>
          <w:sz w:val="28"/>
        </w:rPr>
        <w:t>
      16. "Павлодар облысының кәсіпкерлік және индустриялық-инновациялық даму басқармасы" мемлекеттік мекемесінің мақсаты шағын және орта бизнес, сауда, өнеркәсіптік әлеует, индустриялық-инновациялық даму және туризм салаларын тиімді дамытуға бағытталған мемлекеттік саясатты жүргізу болып табылады.</w:t>
      </w:r>
    </w:p>
    <w:p>
      <w:pPr>
        <w:spacing w:after="0"/>
        <w:ind w:left="0"/>
        <w:jc w:val="both"/>
      </w:pPr>
      <w:r>
        <w:rPr>
          <w:rFonts w:ascii="Times New Roman"/>
          <w:b w:val="false"/>
          <w:i w:val="false"/>
          <w:color w:val="000000"/>
          <w:sz w:val="28"/>
        </w:rPr>
        <w:t xml:space="preserve">
      17. "Павлодар облысының кәсіпкерлік және индустриялық-инновациялық даму басқармасы" мемлекеттік мекемесі қызметінің мәні кәсіпкерлік, сауда және индустриялық-инновациялық даму және туризмді дамыту мәселелерінде мемлекеттік саясатты облыстық деңгейде жүзеге асыру болып табылады. </w:t>
      </w:r>
    </w:p>
    <w:p>
      <w:pPr>
        <w:spacing w:after="0"/>
        <w:ind w:left="0"/>
        <w:jc w:val="both"/>
      </w:pPr>
      <w:r>
        <w:rPr>
          <w:rFonts w:ascii="Times New Roman"/>
          <w:b w:val="false"/>
          <w:i w:val="false"/>
          <w:color w:val="000000"/>
          <w:sz w:val="28"/>
        </w:rPr>
        <w:t>
      18. Міндеттері:</w:t>
      </w:r>
    </w:p>
    <w:p>
      <w:pPr>
        <w:spacing w:after="0"/>
        <w:ind w:left="0"/>
        <w:jc w:val="both"/>
      </w:pPr>
      <w:r>
        <w:rPr>
          <w:rFonts w:ascii="Times New Roman"/>
          <w:b w:val="false"/>
          <w:i w:val="false"/>
          <w:color w:val="000000"/>
          <w:sz w:val="28"/>
        </w:rPr>
        <w:t>
      1) кәсіпкерлік, сауда, индустриялық-инновациялық даму және туризм салаларындағы мемлекеттік саясатты қалыптастыруға және іске асыруға қатысу;</w:t>
      </w:r>
    </w:p>
    <w:p>
      <w:pPr>
        <w:spacing w:after="0"/>
        <w:ind w:left="0"/>
        <w:jc w:val="both"/>
      </w:pPr>
      <w:r>
        <w:rPr>
          <w:rFonts w:ascii="Times New Roman"/>
          <w:b w:val="false"/>
          <w:i w:val="false"/>
          <w:color w:val="000000"/>
          <w:sz w:val="28"/>
        </w:rPr>
        <w:t>
      2) өз құзіреті шегінде "Павлодар облысының кәсіпкерлік және индустриялық-инновациялық даму басқармасы" мемлекеттік мекемесіне жүктелген өзге де міндеттерді жүзеге асыру.</w:t>
      </w:r>
    </w:p>
    <w:p>
      <w:pPr>
        <w:spacing w:after="0"/>
        <w:ind w:left="0"/>
        <w:jc w:val="both"/>
      </w:pPr>
      <w:r>
        <w:rPr>
          <w:rFonts w:ascii="Times New Roman"/>
          <w:b w:val="false"/>
          <w:i w:val="false"/>
          <w:color w:val="000000"/>
          <w:sz w:val="28"/>
        </w:rPr>
        <w:t>
      19.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"Павлодар облысының кәсіпкерлік және индустриялық-инновациялық даму басқармасы" мемлекеттік мекемесінің құзіретіне жататын мәселелер бойынша облыс әкімдігі мен әкімінің қарауына ұсыныстар енгізу;</w:t>
      </w:r>
    </w:p>
    <w:p>
      <w:pPr>
        <w:spacing w:after="0"/>
        <w:ind w:left="0"/>
        <w:jc w:val="both"/>
      </w:pPr>
      <w:r>
        <w:rPr>
          <w:rFonts w:ascii="Times New Roman"/>
          <w:b w:val="false"/>
          <w:i w:val="false"/>
          <w:color w:val="000000"/>
          <w:sz w:val="28"/>
        </w:rPr>
        <w:t>
      "Павлодар облысының кәсіпкерлік және индустриялық-инновациялық даму басқармасы" мемлекеттік мекемесіне жүктелген міндеттер мен функцияларды орындауға байланысты мәселелер бойынша мемлекеттік органдармен, ұйымдармен, кәсіпорындармен, лауазымды адамдармен және азаматтармен келісім бойынша белгіленген тәртіпте ақпаратты сұрату және алу;</w:t>
      </w:r>
    </w:p>
    <w:p>
      <w:pPr>
        <w:spacing w:after="0"/>
        <w:ind w:left="0"/>
        <w:jc w:val="both"/>
      </w:pPr>
      <w:r>
        <w:rPr>
          <w:rFonts w:ascii="Times New Roman"/>
          <w:b w:val="false"/>
          <w:i w:val="false"/>
          <w:color w:val="000000"/>
          <w:sz w:val="28"/>
        </w:rPr>
        <w:t xml:space="preserve">
      басшыларының келісімі бойынша жергілікті бюджеттерден қаржыландырылатын басқа да атқарушы органдардың мамандарын жұмысқа тарту; </w:t>
      </w:r>
    </w:p>
    <w:p>
      <w:pPr>
        <w:spacing w:after="0"/>
        <w:ind w:left="0"/>
        <w:jc w:val="both"/>
      </w:pPr>
      <w:r>
        <w:rPr>
          <w:rFonts w:ascii="Times New Roman"/>
          <w:b w:val="false"/>
          <w:i w:val="false"/>
          <w:color w:val="000000"/>
          <w:sz w:val="28"/>
        </w:rPr>
        <w:t>
      өз құзіреті шегінде шарттар, келісімдер жасау;</w:t>
      </w:r>
    </w:p>
    <w:p>
      <w:pPr>
        <w:spacing w:after="0"/>
        <w:ind w:left="0"/>
        <w:jc w:val="both"/>
      </w:pPr>
      <w:r>
        <w:rPr>
          <w:rFonts w:ascii="Times New Roman"/>
          <w:b w:val="false"/>
          <w:i w:val="false"/>
          <w:color w:val="000000"/>
          <w:sz w:val="28"/>
        </w:rPr>
        <w:t>
      Қазақстан Республикасының қолданыстағы заңнамасында көзделген өзге де құқықтарды жүзеге асыру;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осы Ережеде белгіленген өз құзыреті шегінде барлық сот органдарында, мемлекеттік органдарда, мекемелерде, кәсіпорындарда және өзге де ұйымдарда облыс әкімінің, әкімдігінің мүдделерін білдіру;</w:t>
      </w:r>
    </w:p>
    <w:p>
      <w:pPr>
        <w:spacing w:after="0"/>
        <w:ind w:left="0"/>
        <w:jc w:val="both"/>
      </w:pPr>
      <w:r>
        <w:rPr>
          <w:rFonts w:ascii="Times New Roman"/>
          <w:b w:val="false"/>
          <w:i w:val="false"/>
          <w:color w:val="000000"/>
          <w:sz w:val="28"/>
        </w:rPr>
        <w:t>
      мемлекеттік органдарда, сотта "Павлодар облысының кәсіпкерлік және индустриялық-инновациялық даму басқармасы" мемлекеттік мекемесінің мүддесін білдіру;</w:t>
      </w:r>
    </w:p>
    <w:p>
      <w:pPr>
        <w:spacing w:after="0"/>
        <w:ind w:left="0"/>
        <w:jc w:val="both"/>
      </w:pPr>
      <w:r>
        <w:rPr>
          <w:rFonts w:ascii="Times New Roman"/>
          <w:b w:val="false"/>
          <w:i w:val="false"/>
          <w:color w:val="000000"/>
          <w:sz w:val="28"/>
        </w:rPr>
        <w:t>
      Қазақстан Республикасының қолданыстағы заңнамасында көзделген өзге де міндеттерді жүзеге асыру.</w:t>
      </w:r>
    </w:p>
    <w:p>
      <w:pPr>
        <w:spacing w:after="0"/>
        <w:ind w:left="0"/>
        <w:jc w:val="both"/>
      </w:pPr>
      <w:r>
        <w:rPr>
          <w:rFonts w:ascii="Times New Roman"/>
          <w:b w:val="false"/>
          <w:i w:val="false"/>
          <w:color w:val="000000"/>
          <w:sz w:val="28"/>
        </w:rPr>
        <w:t>
      20. Функциялары:</w:t>
      </w:r>
    </w:p>
    <w:p>
      <w:pPr>
        <w:spacing w:after="0"/>
        <w:ind w:left="0"/>
        <w:jc w:val="both"/>
      </w:pPr>
      <w:r>
        <w:rPr>
          <w:rFonts w:ascii="Times New Roman"/>
          <w:b w:val="false"/>
          <w:i w:val="false"/>
          <w:color w:val="000000"/>
          <w:sz w:val="28"/>
        </w:rPr>
        <w:t>
      1) Павлодар облысының аумағында кәсіпкерлік, сауда, индустриялық-инновациялық даму және туризм бойынша мемлекеттік және мемлекеттік емес құрылымдардың қызметін үйлестіру;</w:t>
      </w:r>
    </w:p>
    <w:p>
      <w:pPr>
        <w:spacing w:after="0"/>
        <w:ind w:left="0"/>
        <w:jc w:val="both"/>
      </w:pPr>
      <w:r>
        <w:rPr>
          <w:rFonts w:ascii="Times New Roman"/>
          <w:b w:val="false"/>
          <w:i w:val="false"/>
          <w:color w:val="000000"/>
          <w:sz w:val="28"/>
        </w:rPr>
        <w:t>
      2) жергiлiктi атқарушы органдар мен кәсiпкерлiк субъектілерінің бiрлестiктерi, өңірлік палата және нарықтық инфрақұрылым объектілері арасындағы қарым-қатынастарды дамыту стратегиясын айқындау;</w:t>
      </w:r>
    </w:p>
    <w:p>
      <w:pPr>
        <w:spacing w:after="0"/>
        <w:ind w:left="0"/>
        <w:jc w:val="both"/>
      </w:pPr>
      <w:r>
        <w:rPr>
          <w:rFonts w:ascii="Times New Roman"/>
          <w:b w:val="false"/>
          <w:i w:val="false"/>
          <w:color w:val="000000"/>
          <w:sz w:val="28"/>
        </w:rPr>
        <w:t>
      3) жеке кәсiпкерлiк мәселелерi жөнiндегi сараптамалық кеңестiң жеке кәсiпкерлiк субъектiлерiнiң аккредиттелген бiрлестiктерiнен, Қазақстан Республикасының Өңiрлiк кәсiпкерлер палатасынан, мiндеттi мүшелiк (қатысу) негiзiндегi өзiн-өзi реттейтiн ұйымдардан және өзге де коммерциялық емес ұйымдардан нормативтік құқықтық актілердің жобаларына сараптамалық қорытындылар алу, сондай-ақ кәсіпкерлікті қолдау және қорғау, соның ішінде әкімшілік кедергілерді жою мақсатында мемлекеттік органдардың қызметін жетілдіру туралы ұсыныстар тұжырымдау бойынша жұмысын ұйымдастыру;</w:t>
      </w:r>
    </w:p>
    <w:p>
      <w:pPr>
        <w:spacing w:after="0"/>
        <w:ind w:left="0"/>
        <w:jc w:val="both"/>
      </w:pPr>
      <w:r>
        <w:rPr>
          <w:rFonts w:ascii="Times New Roman"/>
          <w:b w:val="false"/>
          <w:i w:val="false"/>
          <w:color w:val="000000"/>
          <w:sz w:val="28"/>
        </w:rPr>
        <w:t>
      4) өңірлік кәсіпкерлер палатасының қатысуымен облыс бойынша кәсіпкерлікті қолдау картасын әзірлеу және бекіту;</w:t>
      </w:r>
    </w:p>
    <w:p>
      <w:pPr>
        <w:spacing w:after="0"/>
        <w:ind w:left="0"/>
        <w:jc w:val="both"/>
      </w:pPr>
      <w:r>
        <w:rPr>
          <w:rFonts w:ascii="Times New Roman"/>
          <w:b w:val="false"/>
          <w:i w:val="false"/>
          <w:color w:val="000000"/>
          <w:sz w:val="28"/>
        </w:rPr>
        <w:t>
      5) Павлодар облысының аумағында сауда саясатын жүзеге асыруды қамтамасыз ету және өз құзыреті шегінде сауда субъектілерінің қызметін реттеуді жүзеге асыру;</w:t>
      </w:r>
    </w:p>
    <w:p>
      <w:pPr>
        <w:spacing w:after="0"/>
        <w:ind w:left="0"/>
        <w:jc w:val="both"/>
      </w:pPr>
      <w:r>
        <w:rPr>
          <w:rFonts w:ascii="Times New Roman"/>
          <w:b w:val="false"/>
          <w:i w:val="false"/>
          <w:color w:val="000000"/>
          <w:sz w:val="28"/>
        </w:rPr>
        <w:t>
      6) азық-түлік тауарларының өңірлік тұрақтандыру қорларын қалыптастыру;</w:t>
      </w:r>
    </w:p>
    <w:p>
      <w:pPr>
        <w:spacing w:after="0"/>
        <w:ind w:left="0"/>
        <w:jc w:val="both"/>
      </w:pPr>
      <w:r>
        <w:rPr>
          <w:rFonts w:ascii="Times New Roman"/>
          <w:b w:val="false"/>
          <w:i w:val="false"/>
          <w:color w:val="000000"/>
          <w:sz w:val="28"/>
        </w:rPr>
        <w:t>
      7) әлеуметтік маңызы бар азық-түлік тауарларына бағаларды тұрақтандыру тетіктерін іске асыру қағидаларын әзірлеу және бекіту;</w:t>
      </w:r>
    </w:p>
    <w:p>
      <w:pPr>
        <w:spacing w:after="0"/>
        <w:ind w:left="0"/>
        <w:jc w:val="both"/>
      </w:pPr>
      <w:r>
        <w:rPr>
          <w:rFonts w:ascii="Times New Roman"/>
          <w:b w:val="false"/>
          <w:i w:val="false"/>
          <w:color w:val="000000"/>
          <w:sz w:val="28"/>
        </w:rPr>
        <w:t>
      8) әлеуметтік маңызы бар азық-түлік тауарларына бағаларды тұрақтандыру тетіктерін іске асыру бойынша мамандандырылған ұйымдардан көрсетілетін қызметтерді сатып алуды жүзеге асыру;</w:t>
      </w:r>
    </w:p>
    <w:p>
      <w:pPr>
        <w:spacing w:after="0"/>
        <w:ind w:left="0"/>
        <w:jc w:val="both"/>
      </w:pPr>
      <w:r>
        <w:rPr>
          <w:rFonts w:ascii="Times New Roman"/>
          <w:b w:val="false"/>
          <w:i w:val="false"/>
          <w:color w:val="000000"/>
          <w:sz w:val="28"/>
        </w:rPr>
        <w:t>
      9) әлеуметтік маңызы бар азық-түлік тауарларына рұқсат етілген шекті бөлшек сауда бағаларының мөлшерін бекіту және әлеуметтік маңызы бар азық-түлік тауарларына рұқсат етілген шекті бөлшек сауда бағаларының мөлшерінің сақталуына мемлекеттік бақылауды жүзеге асыру;</w:t>
      </w:r>
    </w:p>
    <w:p>
      <w:pPr>
        <w:spacing w:after="0"/>
        <w:ind w:left="0"/>
        <w:jc w:val="both"/>
      </w:pPr>
      <w:r>
        <w:rPr>
          <w:rFonts w:ascii="Times New Roman"/>
          <w:b w:val="false"/>
          <w:i w:val="false"/>
          <w:color w:val="000000"/>
          <w:sz w:val="28"/>
        </w:rPr>
        <w:t>
      10) әлеуметтік маңызы бар азық-түлік өнімдеріне бөлшек сауда бағасының шекті мәндерін әзірлеу және бекіту және әлеуметтік маңызы бар азық-түлік тауарларының сауда үстемеақысының мөлшерінің сақталуына мемлекеттік бақылауды жүзеге асыру;</w:t>
      </w:r>
    </w:p>
    <w:p>
      <w:pPr>
        <w:spacing w:after="0"/>
        <w:ind w:left="0"/>
        <w:jc w:val="both"/>
      </w:pPr>
      <w:r>
        <w:rPr>
          <w:rFonts w:ascii="Times New Roman"/>
          <w:b w:val="false"/>
          <w:i w:val="false"/>
          <w:color w:val="000000"/>
          <w:sz w:val="28"/>
        </w:rPr>
        <w:t>
      11) сауда қызметін дамыту бойынша ұсыныстар әзірлеу, сондай-ақ тауарларды өндіру және өткізу үшін қолайлы жағдайлар жасау;</w:t>
      </w:r>
    </w:p>
    <w:p>
      <w:pPr>
        <w:spacing w:after="0"/>
        <w:ind w:left="0"/>
        <w:jc w:val="both"/>
      </w:pPr>
      <w:r>
        <w:rPr>
          <w:rFonts w:ascii="Times New Roman"/>
          <w:b w:val="false"/>
          <w:i w:val="false"/>
          <w:color w:val="000000"/>
          <w:sz w:val="28"/>
        </w:rPr>
        <w:t>
      12) Қазақстан Республикасының сауда қызметін реттеу туралы заңнамасында белгіленген сыйақы мөлшерінің сақталуына мемлекеттік бақылауды жүзеге асыру;</w:t>
      </w:r>
    </w:p>
    <w:p>
      <w:pPr>
        <w:spacing w:after="0"/>
        <w:ind w:left="0"/>
        <w:jc w:val="both"/>
      </w:pPr>
      <w:r>
        <w:rPr>
          <w:rFonts w:ascii="Times New Roman"/>
          <w:b w:val="false"/>
          <w:i w:val="false"/>
          <w:color w:val="000000"/>
          <w:sz w:val="28"/>
        </w:rPr>
        <w:t>
      13) өз құзыреті шегінде Қазақстан Республикасының "Әкімшілік құқық бұзушылық туралы" Кодексіне сәйкес әкімшілік құқық бұзушылық туралы істерді қарау;</w:t>
      </w:r>
    </w:p>
    <w:p>
      <w:pPr>
        <w:spacing w:after="0"/>
        <w:ind w:left="0"/>
        <w:jc w:val="both"/>
      </w:pPr>
      <w:r>
        <w:rPr>
          <w:rFonts w:ascii="Times New Roman"/>
          <w:b w:val="false"/>
          <w:i w:val="false"/>
          <w:color w:val="000000"/>
          <w:sz w:val="28"/>
        </w:rPr>
        <w:t>
      14) облыс кәсіпорындарына еңбек өнімділігін арттыруға бағытталған мемлекеттік қолдау шараларын қолдануға жәрдемдесу;</w:t>
      </w:r>
    </w:p>
    <w:p>
      <w:pPr>
        <w:spacing w:after="0"/>
        <w:ind w:left="0"/>
        <w:jc w:val="both"/>
      </w:pPr>
      <w:r>
        <w:rPr>
          <w:rFonts w:ascii="Times New Roman"/>
          <w:b w:val="false"/>
          <w:i w:val="false"/>
          <w:color w:val="000000"/>
          <w:sz w:val="28"/>
        </w:rPr>
        <w:t>
      15) жаңа бәсекеге қабілетті өндірістерді, облыстың өнеркәсіптік кәсіпорындарының тұрақты өндірістік қызметін дамыту үшін жағдайларды қамтамасыз ету және инновацияларды тиімді енгізуге және жоғары технологиялық өндірістерді дамытуға қолдау көрсету;</w:t>
      </w:r>
    </w:p>
    <w:p>
      <w:pPr>
        <w:spacing w:after="0"/>
        <w:ind w:left="0"/>
        <w:jc w:val="both"/>
      </w:pPr>
      <w:r>
        <w:rPr>
          <w:rFonts w:ascii="Times New Roman"/>
          <w:b w:val="false"/>
          <w:i w:val="false"/>
          <w:color w:val="000000"/>
          <w:sz w:val="28"/>
        </w:rPr>
        <w:t>
      16) индустриялық-инновациялық қызмет субъектілерінің инвестициялық тартымдылығын және экспорттық әлеуетін арттыру, инвестициялық жобалардың іске асырылуын бақылау;</w:t>
      </w:r>
    </w:p>
    <w:p>
      <w:pPr>
        <w:spacing w:after="0"/>
        <w:ind w:left="0"/>
        <w:jc w:val="both"/>
      </w:pPr>
      <w:r>
        <w:rPr>
          <w:rFonts w:ascii="Times New Roman"/>
          <w:b w:val="false"/>
          <w:i w:val="false"/>
          <w:color w:val="000000"/>
          <w:sz w:val="28"/>
        </w:rPr>
        <w:t>
      17) Қазақстан Республикасы Үкіметі бекіткен тізбеге сәйкес, Қазақстан Республикасының заңнамасында белгіленген нысан бойынша және мерзімде ұйымдардың сатып алуларындағы жергілікті қамту бойынша ақпаратты жинау, талдау және индустриялық-инновациялық қызметті мемлекеттік қолдау жөніндегі уәкілетті органға ұсыну;</w:t>
      </w:r>
    </w:p>
    <w:p>
      <w:pPr>
        <w:spacing w:after="0"/>
        <w:ind w:left="0"/>
        <w:jc w:val="both"/>
      </w:pPr>
      <w:r>
        <w:rPr>
          <w:rFonts w:ascii="Times New Roman"/>
          <w:b w:val="false"/>
          <w:i w:val="false"/>
          <w:color w:val="000000"/>
          <w:sz w:val="28"/>
        </w:rPr>
        <w:t>
      18) технологияларды коммерцияландыруда және экспорттық әлеуетті дамытуда индустриялық-инновациялық қызмет субъектілеріне көмек көрсету;</w:t>
      </w:r>
    </w:p>
    <w:p>
      <w:pPr>
        <w:spacing w:after="0"/>
        <w:ind w:left="0"/>
        <w:jc w:val="both"/>
      </w:pPr>
      <w:r>
        <w:rPr>
          <w:rFonts w:ascii="Times New Roman"/>
          <w:b w:val="false"/>
          <w:i w:val="false"/>
          <w:color w:val="000000"/>
          <w:sz w:val="28"/>
        </w:rPr>
        <w:t>
      19) индустриялық-инновациялық қызметті мемлекеттік қолдауды жүзеге асыратын индустриялық-инновациялық инфрақұрылымның элементтеріне, индустриялық-инновациялық жүйе субъектілеріне және туристтік қызметті ұйымдастыра отырып, әдістемелік, консультациялық, практикалық және өзге де көмек көрсету;</w:t>
      </w:r>
    </w:p>
    <w:p>
      <w:pPr>
        <w:spacing w:after="0"/>
        <w:ind w:left="0"/>
        <w:jc w:val="both"/>
      </w:pPr>
      <w:r>
        <w:rPr>
          <w:rFonts w:ascii="Times New Roman"/>
          <w:b w:val="false"/>
          <w:i w:val="false"/>
          <w:color w:val="000000"/>
          <w:sz w:val="28"/>
        </w:rPr>
        <w:t>
      20) өз құзыреті шегінде арнайы экономикалық және индустриялық аймақтардың жұмыс істеуі саласындағы мемлекеттік саясатты іске асыру;</w:t>
      </w:r>
    </w:p>
    <w:p>
      <w:pPr>
        <w:spacing w:after="0"/>
        <w:ind w:left="0"/>
        <w:jc w:val="both"/>
      </w:pPr>
      <w:r>
        <w:rPr>
          <w:rFonts w:ascii="Times New Roman"/>
          <w:b w:val="false"/>
          <w:i w:val="false"/>
          <w:color w:val="000000"/>
          <w:sz w:val="28"/>
        </w:rPr>
        <w:t>
      21) өңірлік маңызы бар индустриялық аймақты, сондай-ақ шағын индустриялық аймақты құру, оның қызмет ету мерзімін ұзарту немесе тарату туралы шешім қабылдау;</w:t>
      </w:r>
    </w:p>
    <w:p>
      <w:pPr>
        <w:spacing w:after="0"/>
        <w:ind w:left="0"/>
        <w:jc w:val="both"/>
      </w:pPr>
      <w:r>
        <w:rPr>
          <w:rFonts w:ascii="Times New Roman"/>
          <w:b w:val="false"/>
          <w:i w:val="false"/>
          <w:color w:val="000000"/>
          <w:sz w:val="28"/>
        </w:rPr>
        <w:t>
      22) индустриялық аймақтардың басқарушы компанияларын айқындау және әлеуметтік-экономикалық және индустриялық аймақтарға әлеуетті қатысушыларды тарту;</w:t>
      </w:r>
    </w:p>
    <w:p>
      <w:pPr>
        <w:spacing w:after="0"/>
        <w:ind w:left="0"/>
        <w:jc w:val="both"/>
      </w:pPr>
      <w:r>
        <w:rPr>
          <w:rFonts w:ascii="Times New Roman"/>
          <w:b w:val="false"/>
          <w:i w:val="false"/>
          <w:color w:val="000000"/>
          <w:sz w:val="28"/>
        </w:rPr>
        <w:t>
      23) арнайы экономикалық немесе индустриялық аймақтарға қатысушылардың қызметті жүзеге асыруға арналған шарттардың талаптарын орындауын бақылау, сондай-ақ мониторинг деректерін талдау;</w:t>
      </w:r>
    </w:p>
    <w:p>
      <w:pPr>
        <w:spacing w:after="0"/>
        <w:ind w:left="0"/>
        <w:jc w:val="both"/>
      </w:pPr>
      <w:r>
        <w:rPr>
          <w:rFonts w:ascii="Times New Roman"/>
          <w:b w:val="false"/>
          <w:i w:val="false"/>
          <w:color w:val="000000"/>
          <w:sz w:val="28"/>
        </w:rPr>
        <w:t>
      24) туристік қызмет көрсету нарығын талдау және уәкілетті органға облыс аумағында туризмнің дамуы туралы қажетті мәліметтерді ұсыну;</w:t>
      </w:r>
    </w:p>
    <w:p>
      <w:pPr>
        <w:spacing w:after="0"/>
        <w:ind w:left="0"/>
        <w:jc w:val="both"/>
      </w:pPr>
      <w:r>
        <w:rPr>
          <w:rFonts w:ascii="Times New Roman"/>
          <w:b w:val="false"/>
          <w:i w:val="false"/>
          <w:color w:val="000000"/>
          <w:sz w:val="28"/>
        </w:rPr>
        <w:t>
      25) облыстық туристік ресурстарды қорғау шараларын әзірлеу және енгізу;</w:t>
      </w:r>
    </w:p>
    <w:p>
      <w:pPr>
        <w:spacing w:after="0"/>
        <w:ind w:left="0"/>
        <w:jc w:val="both"/>
      </w:pPr>
      <w:r>
        <w:rPr>
          <w:rFonts w:ascii="Times New Roman"/>
          <w:b w:val="false"/>
          <w:i w:val="false"/>
          <w:color w:val="000000"/>
          <w:sz w:val="28"/>
        </w:rPr>
        <w:t>
      26) облыс аумағында туризм индустриясы объектілерін жоспарлау мен салу бойынша қызметін үйлестіру;</w:t>
      </w:r>
    </w:p>
    <w:p>
      <w:pPr>
        <w:spacing w:after="0"/>
        <w:ind w:left="0"/>
        <w:jc w:val="both"/>
      </w:pPr>
      <w:r>
        <w:rPr>
          <w:rFonts w:ascii="Times New Roman"/>
          <w:b w:val="false"/>
          <w:i w:val="false"/>
          <w:color w:val="000000"/>
          <w:sz w:val="28"/>
        </w:rPr>
        <w:t>
      27) балалар мен жасөспірімдер лагерлерінің, туристік бірлестіктердің қызметіне көмек көрсету;</w:t>
      </w:r>
    </w:p>
    <w:p>
      <w:pPr>
        <w:spacing w:after="0"/>
        <w:ind w:left="0"/>
        <w:jc w:val="both"/>
      </w:pPr>
      <w:r>
        <w:rPr>
          <w:rFonts w:ascii="Times New Roman"/>
          <w:b w:val="false"/>
          <w:i w:val="false"/>
          <w:color w:val="000000"/>
          <w:sz w:val="28"/>
        </w:rPr>
        <w:t>
      28) халықты жұмыспен қамтуды арттыру шарасы ретінде туристік қызмет саласындағы кәсіпкерлікті дамыту және қолдау;</w:t>
      </w:r>
    </w:p>
    <w:p>
      <w:pPr>
        <w:spacing w:after="0"/>
        <w:ind w:left="0"/>
        <w:jc w:val="both"/>
      </w:pPr>
      <w:r>
        <w:rPr>
          <w:rFonts w:ascii="Times New Roman"/>
          <w:b w:val="false"/>
          <w:i w:val="false"/>
          <w:color w:val="000000"/>
          <w:sz w:val="28"/>
        </w:rPr>
        <w:t>
      29) туристік, оның ішінде туристік әлеует, туристік объектілер және туристік қызметті жүзеге асыратын тұлғалар туралы ақпарат беру;</w:t>
      </w:r>
    </w:p>
    <w:p>
      <w:pPr>
        <w:spacing w:after="0"/>
        <w:ind w:left="0"/>
        <w:jc w:val="both"/>
      </w:pPr>
      <w:r>
        <w:rPr>
          <w:rFonts w:ascii="Times New Roman"/>
          <w:b w:val="false"/>
          <w:i w:val="false"/>
          <w:color w:val="000000"/>
          <w:sz w:val="28"/>
        </w:rPr>
        <w:t>
      30) туристік ақпарат орталығын құру;</w:t>
      </w:r>
    </w:p>
    <w:p>
      <w:pPr>
        <w:spacing w:after="0"/>
        <w:ind w:left="0"/>
        <w:jc w:val="both"/>
      </w:pPr>
      <w:r>
        <w:rPr>
          <w:rFonts w:ascii="Times New Roman"/>
          <w:b w:val="false"/>
          <w:i w:val="false"/>
          <w:color w:val="000000"/>
          <w:sz w:val="28"/>
        </w:rPr>
        <w:t>
      31) Қазақстан Республикасының лицензиялау туралы заңнамасына сәйкес туроператорлық қызметті лицензиялауды жүзеге асыру;</w:t>
      </w:r>
    </w:p>
    <w:p>
      <w:pPr>
        <w:spacing w:after="0"/>
        <w:ind w:left="0"/>
        <w:jc w:val="both"/>
      </w:pPr>
      <w:r>
        <w:rPr>
          <w:rFonts w:ascii="Times New Roman"/>
          <w:b w:val="false"/>
          <w:i w:val="false"/>
          <w:color w:val="000000"/>
          <w:sz w:val="28"/>
        </w:rPr>
        <w:t>
      32) гидті (гид-аудармашы) кәсіби даярлауды ұйымдастыру;</w:t>
      </w:r>
    </w:p>
    <w:p>
      <w:pPr>
        <w:spacing w:after="0"/>
        <w:ind w:left="0"/>
        <w:jc w:val="both"/>
      </w:pPr>
      <w:r>
        <w:rPr>
          <w:rFonts w:ascii="Times New Roman"/>
          <w:b w:val="false"/>
          <w:i w:val="false"/>
          <w:color w:val="000000"/>
          <w:sz w:val="28"/>
        </w:rPr>
        <w:t>
      33) уәкілетті органмен келісім бойынша туризм саласын дамыту жөніндегі іс-шаралар жоспарын бекіту;</w:t>
      </w:r>
    </w:p>
    <w:p>
      <w:pPr>
        <w:spacing w:after="0"/>
        <w:ind w:left="0"/>
        <w:jc w:val="both"/>
      </w:pPr>
      <w:r>
        <w:rPr>
          <w:rFonts w:ascii="Times New Roman"/>
          <w:b w:val="false"/>
          <w:i w:val="false"/>
          <w:color w:val="000000"/>
          <w:sz w:val="28"/>
        </w:rPr>
        <w:t>
      34) туристік маршруттар мен соқпақтардың мемлекеттік тізілімін жүргізу;</w:t>
      </w:r>
    </w:p>
    <w:p>
      <w:pPr>
        <w:spacing w:after="0"/>
        <w:ind w:left="0"/>
        <w:jc w:val="both"/>
      </w:pPr>
      <w:r>
        <w:rPr>
          <w:rFonts w:ascii="Times New Roman"/>
          <w:b w:val="false"/>
          <w:i w:val="false"/>
          <w:color w:val="000000"/>
          <w:sz w:val="28"/>
        </w:rPr>
        <w:t>
      35) акционерлік қоғамдар акцияларының мемлекеттік топтамасын және жауапкершілігі шектеулі серіктестіктерге қатысу үлестерін иелену және пайдалану құқықтарын, облыс әкімдігі мен әкімінің актілерінде, өзге де нормативтік құқықтық актілерде қарастырылған жағдайда, мемлекеттік заңды тұлғалардың құқық субъектісінің өкілеттіктерін жүзеге асыру, соның ішінде тиісті саланың уәкілетті органдарының құзыретіне сәйкес оларға қатысты шешімдер қабылдау;</w:t>
      </w:r>
    </w:p>
    <w:p>
      <w:pPr>
        <w:spacing w:after="0"/>
        <w:ind w:left="0"/>
        <w:jc w:val="both"/>
      </w:pPr>
      <w:r>
        <w:rPr>
          <w:rFonts w:ascii="Times New Roman"/>
          <w:b w:val="false"/>
          <w:i w:val="false"/>
          <w:color w:val="000000"/>
          <w:sz w:val="28"/>
        </w:rPr>
        <w:t>
      36) Басқарманың құзыреті шегінде әкімнің, әкімдіктің нормативтік құқықтық актілерін әзірлеу;</w:t>
      </w:r>
    </w:p>
    <w:p>
      <w:pPr>
        <w:spacing w:after="0"/>
        <w:ind w:left="0"/>
        <w:jc w:val="both"/>
      </w:pPr>
      <w:r>
        <w:rPr>
          <w:rFonts w:ascii="Times New Roman"/>
          <w:b w:val="false"/>
          <w:i w:val="false"/>
          <w:color w:val="000000"/>
          <w:sz w:val="28"/>
        </w:rPr>
        <w:t>
      37) өз құзыреті шегінде мемлекеттік-жекешелік әріптестік саласындағы мемлекеттік саясатты іске асыру;</w:t>
      </w:r>
    </w:p>
    <w:p>
      <w:pPr>
        <w:spacing w:after="0"/>
        <w:ind w:left="0"/>
        <w:jc w:val="both"/>
      </w:pPr>
      <w:r>
        <w:rPr>
          <w:rFonts w:ascii="Times New Roman"/>
          <w:b w:val="false"/>
          <w:i w:val="false"/>
          <w:color w:val="000000"/>
          <w:sz w:val="28"/>
        </w:rPr>
        <w:t>
      38) Қазақстан Республикасының заңнамасына сәйкес сотқа талап арыздар ұсыну;</w:t>
      </w:r>
    </w:p>
    <w:p>
      <w:pPr>
        <w:spacing w:after="0"/>
        <w:ind w:left="0"/>
        <w:jc w:val="both"/>
      </w:pPr>
      <w:r>
        <w:rPr>
          <w:rFonts w:ascii="Times New Roman"/>
          <w:b w:val="false"/>
          <w:i w:val="false"/>
          <w:color w:val="000000"/>
          <w:sz w:val="28"/>
        </w:rPr>
        <w:t>
      39) жергілікті мемлекеттік басқару мүддесінде Қазақстан Республикасының заңнамасына сәйкес жергілікті атқарушы органдарға жүктелетін өзге де өкілеттіктерді жүзеге асыру.</w:t>
      </w:r>
    </w:p>
    <w:bookmarkStart w:name="z9" w:id="7"/>
    <w:p>
      <w:pPr>
        <w:spacing w:after="0"/>
        <w:ind w:left="0"/>
        <w:jc w:val="left"/>
      </w:pPr>
      <w:r>
        <w:rPr>
          <w:rFonts w:ascii="Times New Roman"/>
          <w:b/>
          <w:i w:val="false"/>
          <w:color w:val="000000"/>
        </w:rPr>
        <w:t xml:space="preserve"> 3-тарау. "Павлодар облысының кәсіпкерлік және индустриялық- инновациялық даму басқармасы" мемлекеттік мекемесінің бірінші басшысының мәртебесі, өкілеттіктері</w:t>
      </w:r>
    </w:p>
    <w:bookmarkEnd w:id="7"/>
    <w:p>
      <w:pPr>
        <w:spacing w:after="0"/>
        <w:ind w:left="0"/>
        <w:jc w:val="both"/>
      </w:pPr>
      <w:r>
        <w:rPr>
          <w:rFonts w:ascii="Times New Roman"/>
          <w:b w:val="false"/>
          <w:i w:val="false"/>
          <w:color w:val="000000"/>
          <w:sz w:val="28"/>
        </w:rPr>
        <w:t>
      21. "Павлодар облысының кәсіпкерлік және индустриялық-инновациялық даму басқармасы" мемлекеттік мекемесіне басшылықты бірінші басшы жүзеге асырады, ол "Павлодар облысының кәсіпкерлік және индустриялық-инновациялық даму басқармасы" мемлекеттік мекемесіне жүктелген міндеттердің орындалуына және оның өз өкілеттіктерін жүзеге асыруына дербес жауап береді.</w:t>
      </w:r>
    </w:p>
    <w:p>
      <w:pPr>
        <w:spacing w:after="0"/>
        <w:ind w:left="0"/>
        <w:jc w:val="both"/>
      </w:pPr>
      <w:r>
        <w:rPr>
          <w:rFonts w:ascii="Times New Roman"/>
          <w:b w:val="false"/>
          <w:i w:val="false"/>
          <w:color w:val="000000"/>
          <w:sz w:val="28"/>
        </w:rPr>
        <w:t>
      22. "Павлодар облысының кәсіпкерлік және индустриялық-инновациялық даму басқармасы" мемлекеттік мекемесінің бірінші басшысын Қазақстан Республикасының заңнамасына сәйкес облыс әкімі лауазымға тағайындайды және лауазымнан босатады.</w:t>
      </w:r>
    </w:p>
    <w:p>
      <w:pPr>
        <w:spacing w:after="0"/>
        <w:ind w:left="0"/>
        <w:jc w:val="both"/>
      </w:pPr>
      <w:r>
        <w:rPr>
          <w:rFonts w:ascii="Times New Roman"/>
          <w:b w:val="false"/>
          <w:i w:val="false"/>
          <w:color w:val="000000"/>
          <w:sz w:val="28"/>
        </w:rPr>
        <w:t>
      23. "Павлодар облысының кәсіпкерлік және индустриялық-инновациялық даму басқармасы" мемлекеттік мекемесінің бірінші басшысының Қазақстан Республикасының заңнамасына сәйкес лауазымға тағайындалатын және лауазымнан босатылатын орынбасарлары болады.</w:t>
      </w:r>
    </w:p>
    <w:p>
      <w:pPr>
        <w:spacing w:after="0"/>
        <w:ind w:left="0"/>
        <w:jc w:val="both"/>
      </w:pPr>
      <w:r>
        <w:rPr>
          <w:rFonts w:ascii="Times New Roman"/>
          <w:b w:val="false"/>
          <w:i w:val="false"/>
          <w:color w:val="000000"/>
          <w:sz w:val="28"/>
        </w:rPr>
        <w:t>
      24. "Павлодар облысының кәсіпкерлік және индустриялық-инновациялық даму басқармасы" мемлекеттік мекемесінің бірінші басшысының өкілеттіктері:</w:t>
      </w:r>
    </w:p>
    <w:p>
      <w:pPr>
        <w:spacing w:after="0"/>
        <w:ind w:left="0"/>
        <w:jc w:val="both"/>
      </w:pPr>
      <w:r>
        <w:rPr>
          <w:rFonts w:ascii="Times New Roman"/>
          <w:b w:val="false"/>
          <w:i w:val="false"/>
          <w:color w:val="000000"/>
          <w:sz w:val="28"/>
        </w:rPr>
        <w:t>
      1) "Павлодар облысының кәсіпкерлік және индустриялық-инновациялық даму басқармасы" мемлекеттік мекемесінің жұмысын ұйымдастырады, оның қызметіне басшылықты жүзеге асырады;</w:t>
      </w:r>
    </w:p>
    <w:p>
      <w:pPr>
        <w:spacing w:after="0"/>
        <w:ind w:left="0"/>
        <w:jc w:val="both"/>
      </w:pPr>
      <w:r>
        <w:rPr>
          <w:rFonts w:ascii="Times New Roman"/>
          <w:b w:val="false"/>
          <w:i w:val="false"/>
          <w:color w:val="000000"/>
          <w:sz w:val="28"/>
        </w:rPr>
        <w:t>
      2) өз орынбасарларының, сондай-ақ "Павлодар облысының кәсіпкерлік және индустриялық-инновациялық даму басқармасы" мемлекеттік мекемесінің құрылымдық бөлімшелері қызметкерлерінің функциялары мен өкілеттіктерін айқындайды;</w:t>
      </w:r>
    </w:p>
    <w:p>
      <w:pPr>
        <w:spacing w:after="0"/>
        <w:ind w:left="0"/>
        <w:jc w:val="both"/>
      </w:pPr>
      <w:r>
        <w:rPr>
          <w:rFonts w:ascii="Times New Roman"/>
          <w:b w:val="false"/>
          <w:i w:val="false"/>
          <w:color w:val="000000"/>
          <w:sz w:val="28"/>
        </w:rPr>
        <w:t>
      3) Қазақстан Республикасының заңнамасына сәйкес "Павлодар облысының кәсіпкерлік және индустриялық-инновациялық даму басқармасы" мемлекеттік мекемесінің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4) Қазақстан Республикасының заңнамасымен белгіленген тәртіпте "Павлодар облысының кәсіпкерлік және индустриялық-инновациялық даму басқармасы" мемлекеттік мекемесінің қызметкерлерін көтермелеуді, материалдық көмек көрсетуді, оларға тәртіптік жазалар қолдануды жүзеге асырады;</w:t>
      </w:r>
    </w:p>
    <w:p>
      <w:pPr>
        <w:spacing w:after="0"/>
        <w:ind w:left="0"/>
        <w:jc w:val="both"/>
      </w:pPr>
      <w:r>
        <w:rPr>
          <w:rFonts w:ascii="Times New Roman"/>
          <w:b w:val="false"/>
          <w:i w:val="false"/>
          <w:color w:val="000000"/>
          <w:sz w:val="28"/>
        </w:rPr>
        <w:t>
      5) құзыретіне жататын мәселелер бойынша "Павлодар облысының кәсіпкерлік және индустриялық-инновациялық даму басқармасы" мемлекеттік мекемесінің барлық қызметкерлері орындауға міндетті бұйрықтар шығарады және нұсқаулар береді;</w:t>
      </w:r>
    </w:p>
    <w:p>
      <w:pPr>
        <w:spacing w:after="0"/>
        <w:ind w:left="0"/>
        <w:jc w:val="both"/>
      </w:pPr>
      <w:r>
        <w:rPr>
          <w:rFonts w:ascii="Times New Roman"/>
          <w:b w:val="false"/>
          <w:i w:val="false"/>
          <w:color w:val="000000"/>
          <w:sz w:val="28"/>
        </w:rPr>
        <w:t>
      6) "Павлодар облысының кәсіпкерлік және индустриялық-инновациялық даму басқармасы" мемлекеттік мекемесінің құрылымдық бөлімшелері туралы ережелерді және қызметкерлерінің лауазымдық нұсқаулықтарын бекітеді;</w:t>
      </w:r>
    </w:p>
    <w:p>
      <w:pPr>
        <w:spacing w:after="0"/>
        <w:ind w:left="0"/>
        <w:jc w:val="both"/>
      </w:pPr>
      <w:r>
        <w:rPr>
          <w:rFonts w:ascii="Times New Roman"/>
          <w:b w:val="false"/>
          <w:i w:val="false"/>
          <w:color w:val="000000"/>
          <w:sz w:val="28"/>
        </w:rPr>
        <w:t>
      7) Қазақстан Республикасының заңнамасына сәйкес меншiк нысанына қарамастан барлық мемлекеттiк органдарда және өзге де ұйымдарда "Павлодар облысының кәсіпкерлік және индустриялық-инновациялық даму" мемлекеттік мекемесі атынан өкілдік етеді;</w:t>
      </w:r>
    </w:p>
    <w:p>
      <w:pPr>
        <w:spacing w:after="0"/>
        <w:ind w:left="0"/>
        <w:jc w:val="both"/>
      </w:pPr>
      <w:r>
        <w:rPr>
          <w:rFonts w:ascii="Times New Roman"/>
          <w:b w:val="false"/>
          <w:i w:val="false"/>
          <w:color w:val="000000"/>
          <w:sz w:val="28"/>
        </w:rPr>
        <w:t>
      8) "Павлодар облысының кәсіпкерлік және индустриялық-инновациялық даму басқармасы" мемлекеттік мекемесі құрылымын әзірлеуді қамтамасыз етеді;</w:t>
      </w:r>
    </w:p>
    <w:p>
      <w:pPr>
        <w:spacing w:after="0"/>
        <w:ind w:left="0"/>
        <w:jc w:val="both"/>
      </w:pPr>
      <w:r>
        <w:rPr>
          <w:rFonts w:ascii="Times New Roman"/>
          <w:b w:val="false"/>
          <w:i w:val="false"/>
          <w:color w:val="000000"/>
          <w:sz w:val="28"/>
        </w:rPr>
        <w:t>
      9) орынбасарлары мен құрылымдық бөлімшелер басшыларының, сондай-ақ ведомстволық бағынысты ұйымдар басшыларының қатысуымен "Павлодар облысының кәсіпкерлік және индустриялық-инновациялық даму басқармасы" мемлекеттік мекемесінің отырыстарын өткізеді;</w:t>
      </w:r>
    </w:p>
    <w:p>
      <w:pPr>
        <w:spacing w:after="0"/>
        <w:ind w:left="0"/>
        <w:jc w:val="both"/>
      </w:pPr>
      <w:r>
        <w:rPr>
          <w:rFonts w:ascii="Times New Roman"/>
          <w:b w:val="false"/>
          <w:i w:val="false"/>
          <w:color w:val="000000"/>
          <w:sz w:val="28"/>
        </w:rPr>
        <w:t>
      10) "Павлодар облысының кәсіпкерлік және индустриялық-инновациялық даму басқармасы" мемлекеттік мекемесінің перспективалық және ағымдағы жұмыс жоспарларын бекітеді;</w:t>
      </w:r>
    </w:p>
    <w:p>
      <w:pPr>
        <w:spacing w:after="0"/>
        <w:ind w:left="0"/>
        <w:jc w:val="both"/>
      </w:pPr>
      <w:r>
        <w:rPr>
          <w:rFonts w:ascii="Times New Roman"/>
          <w:b w:val="false"/>
          <w:i w:val="false"/>
          <w:color w:val="000000"/>
          <w:sz w:val="28"/>
        </w:rPr>
        <w:t>
      11) сыбайлас жемқорлыққа қарсы іс-қимыл бойынша шаралар қабылдайды және ол үшін дербес жауапты береді;</w:t>
      </w:r>
    </w:p>
    <w:p>
      <w:pPr>
        <w:spacing w:after="0"/>
        <w:ind w:left="0"/>
        <w:jc w:val="both"/>
      </w:pPr>
      <w:r>
        <w:rPr>
          <w:rFonts w:ascii="Times New Roman"/>
          <w:b w:val="false"/>
          <w:i w:val="false"/>
          <w:color w:val="000000"/>
          <w:sz w:val="28"/>
        </w:rPr>
        <w:t>
      "Павлодар облысының кәсіпкерлік және индустриялық-инновациялық даму басқармасы" мемлекеттік мекемесінің бірінші басшысы болмаған кезеңде, оның өкілеттіктерін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25. "Павлодар облысының кәсіпкерлік және индустриялық-инновациялық даму басқармасы" мемлекеттік мекемесі мен коммуналдық мүлікті басқару жөніндегі уәкілетті орган (жергілікті атқарушы орган) арасындағы өзара қарым-қатынастар Қазақстан Республикасының қолданыстағы заңнамасымен реттеледі.</w:t>
      </w:r>
    </w:p>
    <w:p>
      <w:pPr>
        <w:spacing w:after="0"/>
        <w:ind w:left="0"/>
        <w:jc w:val="both"/>
      </w:pPr>
      <w:r>
        <w:rPr>
          <w:rFonts w:ascii="Times New Roman"/>
          <w:b w:val="false"/>
          <w:i w:val="false"/>
          <w:color w:val="000000"/>
          <w:sz w:val="28"/>
        </w:rPr>
        <w:t>
      26. "Павлодар облысының кәсіпкерлік және индустриялық-инновациялық даму басқармасы" мемлекеттік мекемесі мен тиісті саланың уәкілетті органы (жергілікті атқарушы орган) арасындағы өзара қарым-қатынастар Қазақстан Республикасының қолданыстағы заңнамасымен реттеледі.</w:t>
      </w:r>
    </w:p>
    <w:p>
      <w:pPr>
        <w:spacing w:after="0"/>
        <w:ind w:left="0"/>
        <w:jc w:val="both"/>
      </w:pPr>
      <w:r>
        <w:rPr>
          <w:rFonts w:ascii="Times New Roman"/>
          <w:b w:val="false"/>
          <w:i w:val="false"/>
          <w:color w:val="000000"/>
          <w:sz w:val="28"/>
        </w:rPr>
        <w:t>
      27. "Павлодар облысының кәсіпкерлік және индустриялық-инновациялық даму басқармасы" мемлекеттік мекемесінің әкімшілігі мен еңбек ұжымы арасындағы өзара қарым-қатынастар Қазақстан Республикасының Еңбек кодексіне, Қазақстан Республикасының "Қазақстан Республикасының мемлекеттік қызметі туралы" Заңына және ұжымдық шартқа сәйкес айқындалады.</w:t>
      </w:r>
    </w:p>
    <w:bookmarkStart w:name="z10" w:id="8"/>
    <w:p>
      <w:pPr>
        <w:spacing w:after="0"/>
        <w:ind w:left="0"/>
        <w:jc w:val="left"/>
      </w:pPr>
      <w:r>
        <w:rPr>
          <w:rFonts w:ascii="Times New Roman"/>
          <w:b/>
          <w:i w:val="false"/>
          <w:color w:val="000000"/>
        </w:rPr>
        <w:t xml:space="preserve"> 4-тарау. "Павлодар облысының кәсіпкерлік және индустриялық- инновациялық даму басқармасы" мемлекеттік мекемесінің мүлкі</w:t>
      </w:r>
    </w:p>
    <w:bookmarkEnd w:id="8"/>
    <w:p>
      <w:pPr>
        <w:spacing w:after="0"/>
        <w:ind w:left="0"/>
        <w:jc w:val="both"/>
      </w:pPr>
      <w:r>
        <w:rPr>
          <w:rFonts w:ascii="Times New Roman"/>
          <w:b w:val="false"/>
          <w:i w:val="false"/>
          <w:color w:val="000000"/>
          <w:sz w:val="28"/>
        </w:rPr>
        <w:t xml:space="preserve">
      28. "Павлодар облысының кәсіпкерлік және индустриялық-инновациялық даму басқармасы" мемлекеттік мекемесінің заңнамада көзделген жағдайларда жедел басқару құқығында оқшауланған мүлкі болуы мүмкін. </w:t>
      </w:r>
    </w:p>
    <w:p>
      <w:pPr>
        <w:spacing w:after="0"/>
        <w:ind w:left="0"/>
        <w:jc w:val="both"/>
      </w:pPr>
      <w:r>
        <w:rPr>
          <w:rFonts w:ascii="Times New Roman"/>
          <w:b w:val="false"/>
          <w:i w:val="false"/>
          <w:color w:val="000000"/>
          <w:sz w:val="28"/>
        </w:rPr>
        <w:t xml:space="preserve">
      "Павлодар облысының кәсіпкерлік және индустриялық-инновациялық даму басқармасы"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p>
      <w:pPr>
        <w:spacing w:after="0"/>
        <w:ind w:left="0"/>
        <w:jc w:val="both"/>
      </w:pPr>
      <w:r>
        <w:rPr>
          <w:rFonts w:ascii="Times New Roman"/>
          <w:b w:val="false"/>
          <w:i w:val="false"/>
          <w:color w:val="000000"/>
          <w:sz w:val="28"/>
        </w:rPr>
        <w:t>
      29. "Павлодар облысының кәсіпкерлік және индустриялық-инновациялық даму басқармасы" мемлекеттік мекемесіне бекітілген мүлік облыстық коммуналдық меншікке жатады.</w:t>
      </w:r>
    </w:p>
    <w:p>
      <w:pPr>
        <w:spacing w:after="0"/>
        <w:ind w:left="0"/>
        <w:jc w:val="both"/>
      </w:pPr>
      <w:r>
        <w:rPr>
          <w:rFonts w:ascii="Times New Roman"/>
          <w:b w:val="false"/>
          <w:i w:val="false"/>
          <w:color w:val="000000"/>
          <w:sz w:val="28"/>
        </w:rPr>
        <w:t>
      30. Егер заңнамада өзгеше көзделмесе, "Павлодар облысының кәсіпкерлік және индустриялық-инновациялық даму басқармасы"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 тәсілмен билік етуге құқығы жоқ.</w:t>
      </w:r>
    </w:p>
    <w:bookmarkStart w:name="z11" w:id="9"/>
    <w:p>
      <w:pPr>
        <w:spacing w:after="0"/>
        <w:ind w:left="0"/>
        <w:jc w:val="left"/>
      </w:pPr>
      <w:r>
        <w:rPr>
          <w:rFonts w:ascii="Times New Roman"/>
          <w:b/>
          <w:i w:val="false"/>
          <w:color w:val="000000"/>
        </w:rPr>
        <w:t xml:space="preserve"> 5-тарау. "Павлодар облысының кәсіпкерлік және индустриялық- инновациялық даму басқармасы" мемлекеттік мекемесін қайта ұйымдастыру және тарату</w:t>
      </w:r>
    </w:p>
    <w:bookmarkEnd w:id="9"/>
    <w:p>
      <w:pPr>
        <w:spacing w:after="0"/>
        <w:ind w:left="0"/>
        <w:jc w:val="both"/>
      </w:pPr>
      <w:r>
        <w:rPr>
          <w:rFonts w:ascii="Times New Roman"/>
          <w:b w:val="false"/>
          <w:i w:val="false"/>
          <w:color w:val="000000"/>
          <w:sz w:val="28"/>
        </w:rPr>
        <w:t>
      31. "Павлодар облысының кәсіпкерлік және индустриялық-инновациялық даму басқармасы" мемлекеттік мекемесін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"Павлодар облысының кәсіпкерлік және индустриялық-инновациялық даму басқармасы" мемлекеттік мекемесінің қарамағындағы ұйымдар тізбесі</w:t>
      </w:r>
    </w:p>
    <w:p>
      <w:pPr>
        <w:spacing w:after="0"/>
        <w:ind w:left="0"/>
        <w:jc w:val="both"/>
      </w:pPr>
      <w:r>
        <w:rPr>
          <w:rFonts w:ascii="Times New Roman"/>
          <w:b w:val="false"/>
          <w:i w:val="false"/>
          <w:color w:val="000000"/>
          <w:sz w:val="28"/>
        </w:rPr>
        <w:t>
      32. "Павлодар облысының кәсіпкерлік және индустриялық-инновациялық даму басқармасы" мемлекеттік мекемесінің қарамағында келесі ұйымдар бар:</w:t>
      </w:r>
    </w:p>
    <w:p>
      <w:pPr>
        <w:spacing w:after="0"/>
        <w:ind w:left="0"/>
        <w:jc w:val="both"/>
      </w:pPr>
      <w:r>
        <w:rPr>
          <w:rFonts w:ascii="Times New Roman"/>
          <w:b w:val="false"/>
          <w:i w:val="false"/>
          <w:color w:val="000000"/>
          <w:sz w:val="28"/>
        </w:rPr>
        <w:t>
      1) "Павлодар" әлеуметтік-кәсіпкерлік корпорациясы" акционерлік қоғамы;</w:t>
      </w:r>
    </w:p>
    <w:p>
      <w:pPr>
        <w:spacing w:after="0"/>
        <w:ind w:left="0"/>
        <w:jc w:val="both"/>
      </w:pPr>
      <w:r>
        <w:rPr>
          <w:rFonts w:ascii="Times New Roman"/>
          <w:b w:val="false"/>
          <w:i w:val="false"/>
          <w:color w:val="000000"/>
          <w:sz w:val="28"/>
        </w:rPr>
        <w:t>
      2) "Павлодар" арнайы экономикалық аймағының басқарушы компаниясы" акционерлік қоғамы;</w:t>
      </w:r>
    </w:p>
    <w:p>
      <w:pPr>
        <w:spacing w:after="0"/>
        <w:ind w:left="0"/>
        <w:jc w:val="both"/>
      </w:pPr>
      <w:r>
        <w:rPr>
          <w:rFonts w:ascii="Times New Roman"/>
          <w:b w:val="false"/>
          <w:i w:val="false"/>
          <w:color w:val="000000"/>
          <w:sz w:val="28"/>
        </w:rPr>
        <w:t>
      3) "Атамекен-Павлодар" микроқаржы ұйымы" жауапкершілігі шектеулі серіктестігі.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