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9cd3" w14:textId="2309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сәулет және қала құрылысы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12 мамырдағы № 156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рәсімдік-процессуалдық кодексі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 65-бабының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органдардың және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"Павлодар облысының сәулет және қала құрылысы басқармасы" мемлекеттік мекемесі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сәулет және қала құрылысы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шаруашылық жүргізу құқығындағы "Қазақстан Республикасының заңнама және құқықтық ақпарат институты"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xml:space="preserve">
      4. Осы қаулының орындалуын бақылау облыс әкімінің бірінші орынбасары О.П. Крукқа жүктелсін. </w:t>
      </w:r>
    </w:p>
    <w:bookmarkEnd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әкiмдiгiнiң </w:t>
            </w:r>
            <w:r>
              <w:br/>
            </w:r>
            <w:r>
              <w:rPr>
                <w:rFonts w:ascii="Times New Roman"/>
                <w:b w:val="false"/>
                <w:i w:val="false"/>
                <w:color w:val="000000"/>
                <w:sz w:val="20"/>
              </w:rPr>
              <w:t>2022 жылғы "29" сәуірдегі</w:t>
            </w:r>
            <w:r>
              <w:br/>
            </w:r>
            <w:r>
              <w:rPr>
                <w:rFonts w:ascii="Times New Roman"/>
                <w:b w:val="false"/>
                <w:i w:val="false"/>
                <w:color w:val="000000"/>
                <w:sz w:val="20"/>
              </w:rPr>
              <w:t xml:space="preserve">№ 115/1 қаулысына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"Павлодар облысының сәулет және қала құрылысы басқармасы" мемлекеттiк мекемесi туралы ереже </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"Павлодар облысының сәулет және қала құрылысы басқармасы" мемлекеттiк мекемесi Павлодар облысының аумағында сәулет және қала құрылысы қызметі саласында қызметті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"Павлодар облысының сәулет және қала құрылысы басқармасы" мемлекеттiк мекемесiнің ведомстволары жоқ. </w:t>
      </w:r>
    </w:p>
    <w:p>
      <w:pPr>
        <w:spacing w:after="0"/>
        <w:ind w:left="0"/>
        <w:jc w:val="both"/>
      </w:pPr>
      <w:r>
        <w:rPr>
          <w:rFonts w:ascii="Times New Roman"/>
          <w:b w:val="false"/>
          <w:i w:val="false"/>
          <w:color w:val="000000"/>
          <w:sz w:val="28"/>
        </w:rPr>
        <w:t xml:space="preserve">
      3. "Павлодар облысының сәулет және қала құрылысы басқармасы" мемлекеттiк мекемесi өз қызметiн Қазақстан Республикасының Конституциясына және заңдарына, Қазақстан Республикасы Президентi мен Үкiметiнiң актiлеріне,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"Павлодар облысының сәулет және қала құрылысы басқармасы" мемлекеттiк мекемесi мемлекеттік мекеменің ұйымдық-құқықтық нысанындағы заңды тұлға болып табылады, қазақ және орыс тілдерінде өз атауы бар Қазақстан Республикасы Мемлекеттік Елтаңбасының бейнесімен мөрi мен мөртаңбалары, белгiленген үлгiдегi бланкiлерi, сондай-ақ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"Павлодар облысының сәулет және қала құрылысы басқармасы" мемлекеттiк мекемесi азаматтық-құқықтық қатынастарға өз атынан түседi. </w:t>
      </w:r>
    </w:p>
    <w:p>
      <w:pPr>
        <w:spacing w:after="0"/>
        <w:ind w:left="0"/>
        <w:jc w:val="both"/>
      </w:pPr>
      <w:r>
        <w:rPr>
          <w:rFonts w:ascii="Times New Roman"/>
          <w:b w:val="false"/>
          <w:i w:val="false"/>
          <w:color w:val="000000"/>
          <w:sz w:val="28"/>
        </w:rPr>
        <w:t xml:space="preserve">
      6. "Павлодар облысының сәулет және қала құрылысы басқармасы" мемлекеттiк мекемесi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"Павлодар облысының сәулет және қала құрылысы басқармасы" мемлекеттік мекемесі өз құзыретіндегі мәселелер бойынша заңнамада белгіленген тәртіппен "Павлодар облысының сәулет және қала құрылысы басқармасы" мемлекеттік мекемесінің бірінші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сәулет және қала құрылысы басқармасы" мемлекеттiк мекемесiнің құрылымы мен штат санының лимитi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Жеңіс алаңы көшесі, 5Б.</w:t>
      </w:r>
    </w:p>
    <w:p>
      <w:pPr>
        <w:spacing w:after="0"/>
        <w:ind w:left="0"/>
        <w:jc w:val="both"/>
      </w:pPr>
      <w:r>
        <w:rPr>
          <w:rFonts w:ascii="Times New Roman"/>
          <w:b w:val="false"/>
          <w:i w:val="false"/>
          <w:color w:val="000000"/>
          <w:sz w:val="28"/>
        </w:rPr>
        <w:t>
      10. "Павлодар облысының сәулет және қала құрылысы басқармасы" мемлекеттiк мекемесiнің жұмыс тәртібі: дүйсенбі-жұма сағат 9-00-ден сағат 18-30-ға дейін, түскі үзіліс сағат 13-00-ден сағат 14-30-ға дейін, демалыс күндері: сенбі-жексенбі.</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"Павлодар облысының сәулет және қала құрылысы басқармасы" мемлекеттiк мекемесi; </w:t>
      </w:r>
    </w:p>
    <w:p>
      <w:pPr>
        <w:spacing w:after="0"/>
        <w:ind w:left="0"/>
        <w:jc w:val="both"/>
      </w:pPr>
      <w:r>
        <w:rPr>
          <w:rFonts w:ascii="Times New Roman"/>
          <w:b w:val="false"/>
          <w:i w:val="false"/>
          <w:color w:val="000000"/>
          <w:sz w:val="28"/>
        </w:rPr>
        <w:t xml:space="preserve">
      орыс тілінде: государственное учреждение "Управление архитектуры и градостроительства Павлодарской области". </w:t>
      </w:r>
    </w:p>
    <w:p>
      <w:pPr>
        <w:spacing w:after="0"/>
        <w:ind w:left="0"/>
        <w:jc w:val="both"/>
      </w:pPr>
      <w:r>
        <w:rPr>
          <w:rFonts w:ascii="Times New Roman"/>
          <w:b w:val="false"/>
          <w:i w:val="false"/>
          <w:color w:val="000000"/>
          <w:sz w:val="28"/>
        </w:rPr>
        <w:t xml:space="preserve">
      12. Мемлекет Павлодар облысының әкiмдiгi атынан "Павлодар облысының сәулет және қала құрылысы басқармасы" мемлекеттiк мекемесiнің құрылтайшысы болып табылады. </w:t>
      </w:r>
    </w:p>
    <w:p>
      <w:pPr>
        <w:spacing w:after="0"/>
        <w:ind w:left="0"/>
        <w:jc w:val="both"/>
      </w:pPr>
      <w:r>
        <w:rPr>
          <w:rFonts w:ascii="Times New Roman"/>
          <w:b w:val="false"/>
          <w:i w:val="false"/>
          <w:color w:val="000000"/>
          <w:sz w:val="28"/>
        </w:rPr>
        <w:t xml:space="preserve">
      13. Осы Ереже "Павлодар облысының сәулет және қала құрылысы басқармасы" мемлекеттiк мекемесiнің құрылтай құжаты болып табылады. </w:t>
      </w:r>
    </w:p>
    <w:p>
      <w:pPr>
        <w:spacing w:after="0"/>
        <w:ind w:left="0"/>
        <w:jc w:val="both"/>
      </w:pPr>
      <w:r>
        <w:rPr>
          <w:rFonts w:ascii="Times New Roman"/>
          <w:b w:val="false"/>
          <w:i w:val="false"/>
          <w:color w:val="000000"/>
          <w:sz w:val="28"/>
        </w:rPr>
        <w:t xml:space="preserve">
      14. "Павлодар облысының сәулет және қала құрылысы басқармасы" мемлекеттiк мекемесiнің қызметiн қаржыландыру Қазақстан Республикасының заңнамасына сәйкес облыстық бюджеттен жүзеге асырылады. </w:t>
      </w:r>
    </w:p>
    <w:p>
      <w:pPr>
        <w:spacing w:after="0"/>
        <w:ind w:left="0"/>
        <w:jc w:val="both"/>
      </w:pPr>
      <w:r>
        <w:rPr>
          <w:rFonts w:ascii="Times New Roman"/>
          <w:b w:val="false"/>
          <w:i w:val="false"/>
          <w:color w:val="000000"/>
          <w:sz w:val="28"/>
        </w:rPr>
        <w:t xml:space="preserve">
      15. "Павлодар облысының сәулет және қала құрылысы басқармасы" мемлекеттiк мекемесiне кәсіпкерлік субъектілерімен "Павлодар облысының сәулет және қала құрылысы басқармасы" мемлекеттiк мекемесiнің өкілеттіктері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"Павлодар облысының сәулет және қала құрылысы басқармасы" мемлекеттік мекемесіне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Start w:name="z9" w:id="7"/>
    <w:p>
      <w:pPr>
        <w:spacing w:after="0"/>
        <w:ind w:left="0"/>
        <w:jc w:val="left"/>
      </w:pPr>
      <w:r>
        <w:rPr>
          <w:rFonts w:ascii="Times New Roman"/>
          <w:b/>
          <w:i w:val="false"/>
          <w:color w:val="000000"/>
        </w:rPr>
        <w:t xml:space="preserve"> 2-тарау. "Павлодар облысының сәулет және қала құрылысы басқармасы" мемлекеттiк мекемесiнің міндеттері мен өкілеттіктері</w:t>
      </w:r>
    </w:p>
    <w:bookmarkEnd w:id="7"/>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xml:space="preserve">
      1) Павлодар облысында сәулет және қала құрылысы қызметiн дамытудың облыстық саясатын әзiрлеу, сәулет және қала құрылысы қызметі саласындағы заңнамалық және өзге де нормативтiк-құқықтық актiлердiң орындалуына мониторинг жүргiзудi және талдауды қамтамасыз ету; </w:t>
      </w:r>
    </w:p>
    <w:p>
      <w:pPr>
        <w:spacing w:after="0"/>
        <w:ind w:left="0"/>
        <w:jc w:val="both"/>
      </w:pPr>
      <w:r>
        <w:rPr>
          <w:rFonts w:ascii="Times New Roman"/>
          <w:b w:val="false"/>
          <w:i w:val="false"/>
          <w:color w:val="000000"/>
          <w:sz w:val="28"/>
        </w:rPr>
        <w:t xml:space="preserve">
      2) сәулет және қала құрылысы қызметi саласындағы басымдықтарды әзiрлеу. </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осы Ережеде белгіленген өз құзыреті шегінде барлық инстанциялардағы соттарда, мемлекеттік органдарда, мекемелерде, кәсіпорындар мен өзге де ұйымдарда облыс әкімдігі, әкімінің мүдделерін білдіру;</w:t>
      </w:r>
    </w:p>
    <w:p>
      <w:pPr>
        <w:spacing w:after="0"/>
        <w:ind w:left="0"/>
        <w:jc w:val="both"/>
      </w:pPr>
      <w:r>
        <w:rPr>
          <w:rFonts w:ascii="Times New Roman"/>
          <w:b w:val="false"/>
          <w:i w:val="false"/>
          <w:color w:val="000000"/>
          <w:sz w:val="28"/>
        </w:rPr>
        <w:t xml:space="preserve">
      облыс әкiмдiгi мен әкiмiнiң қарауына дамудың негiзгi бағыттары, сәулет және қала құрылысы мәселелерiмен байланысты мәселелердi жедел шешу жөнiнде ұсыныстар енгiзу; </w:t>
      </w:r>
    </w:p>
    <w:p>
      <w:pPr>
        <w:spacing w:after="0"/>
        <w:ind w:left="0"/>
        <w:jc w:val="both"/>
      </w:pPr>
      <w:r>
        <w:rPr>
          <w:rFonts w:ascii="Times New Roman"/>
          <w:b w:val="false"/>
          <w:i w:val="false"/>
          <w:color w:val="000000"/>
          <w:sz w:val="28"/>
        </w:rPr>
        <w:t xml:space="preserve">
      "Павлодар облысының сәулет және қала құрылысы басқармасы" мемлекеттiк мекемесiнің алдына қойылған мiндеттердi орындауға байланысты мәселелер жөніндегі ақпаратты белгiленген тәртiпте мемлекеттiк органдардың, лауазымды тұлғалардың, ұйымдардың және азаматтардың келiсiмі бойынша сұрату және алу; </w:t>
      </w:r>
    </w:p>
    <w:p>
      <w:pPr>
        <w:spacing w:after="0"/>
        <w:ind w:left="0"/>
        <w:jc w:val="both"/>
      </w:pPr>
      <w:r>
        <w:rPr>
          <w:rFonts w:ascii="Times New Roman"/>
          <w:b w:val="false"/>
          <w:i w:val="false"/>
          <w:color w:val="000000"/>
          <w:sz w:val="28"/>
        </w:rPr>
        <w:t xml:space="preserve">
      жергiлiктi бюджеттерден қаржыландырылатын басқа да атқарушы органдардың мамандарын олардың басшыларының келiсiмi бойынша жұмысқа тарту; </w:t>
      </w:r>
    </w:p>
    <w:p>
      <w:pPr>
        <w:spacing w:after="0"/>
        <w:ind w:left="0"/>
        <w:jc w:val="both"/>
      </w:pPr>
      <w:r>
        <w:rPr>
          <w:rFonts w:ascii="Times New Roman"/>
          <w:b w:val="false"/>
          <w:i w:val="false"/>
          <w:color w:val="000000"/>
          <w:sz w:val="28"/>
        </w:rPr>
        <w:t>
      мемлекеттiк органдармен, мекемелермен, ұйымдармен және кәсіпорындармен сәулет және қала құрылысы мәселелерi жөнiнде өзара іс-қимыл жасау;</w:t>
      </w:r>
    </w:p>
    <w:p>
      <w:pPr>
        <w:spacing w:after="0"/>
        <w:ind w:left="0"/>
        <w:jc w:val="both"/>
      </w:pPr>
      <w:r>
        <w:rPr>
          <w:rFonts w:ascii="Times New Roman"/>
          <w:b w:val="false"/>
          <w:i w:val="false"/>
          <w:color w:val="000000"/>
          <w:sz w:val="28"/>
        </w:rPr>
        <w:t>
      "Павлодар облысының сәулет және қала құрылысы басқармасы" мемлекеттік мекемесінің, облыс әкімінің, әкімдігінің мүдделерін мемлекеттік органдарда, ұйымдарда, сотта білдіру;</w:t>
      </w:r>
    </w:p>
    <w:p>
      <w:pPr>
        <w:spacing w:after="0"/>
        <w:ind w:left="0"/>
        <w:jc w:val="both"/>
      </w:pPr>
      <w:r>
        <w:rPr>
          <w:rFonts w:ascii="Times New Roman"/>
          <w:b w:val="false"/>
          <w:i w:val="false"/>
          <w:color w:val="000000"/>
          <w:sz w:val="28"/>
        </w:rPr>
        <w:t>
      өз құзыретi шегiнде шарттар, келiсiмдер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облыс әкімінің, әкімдігінің, "Павлодар облысының сәулет және қала құрылысы басқармасы"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өз құзыретi шегiнде шарттар, келiсiмдер жасау;</w:t>
      </w:r>
    </w:p>
    <w:p>
      <w:pPr>
        <w:spacing w:after="0"/>
        <w:ind w:left="0"/>
        <w:jc w:val="both"/>
      </w:pPr>
      <w:r>
        <w:rPr>
          <w:rFonts w:ascii="Times New Roman"/>
          <w:b w:val="false"/>
          <w:i w:val="false"/>
          <w:color w:val="000000"/>
          <w:sz w:val="28"/>
        </w:rPr>
        <w:t>
      "Павлодар облысының сәулет және қала құрылысы басқармасы" мемлекеттік мекемесінің мүдделерінде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xml:space="preserve">
      1) аумақтарда қала құрылысын жоспарлаудың кешендi схемасын (облыстың аудандық жоспарлау жобасын немесе оның бөлiгiн), сондай-ақ облыс аумағындағы елдi мекендердiң белгiленген тәртiпте бекiтiлген бас жоспарларын iске асырудағы қызметтi үйлестiру; </w:t>
      </w:r>
    </w:p>
    <w:p>
      <w:pPr>
        <w:spacing w:after="0"/>
        <w:ind w:left="0"/>
        <w:jc w:val="both"/>
      </w:pPr>
      <w:r>
        <w:rPr>
          <w:rFonts w:ascii="Times New Roman"/>
          <w:b w:val="false"/>
          <w:i w:val="false"/>
          <w:color w:val="000000"/>
          <w:sz w:val="28"/>
        </w:rPr>
        <w:t>
      2) сәулет және қала құрылысы саласындағы мемлекеттік саясатты іске асыру;</w:t>
      </w:r>
    </w:p>
    <w:p>
      <w:pPr>
        <w:spacing w:after="0"/>
        <w:ind w:left="0"/>
        <w:jc w:val="both"/>
      </w:pPr>
      <w:r>
        <w:rPr>
          <w:rFonts w:ascii="Times New Roman"/>
          <w:b w:val="false"/>
          <w:i w:val="false"/>
          <w:color w:val="000000"/>
          <w:sz w:val="28"/>
        </w:rPr>
        <w:t xml:space="preserve">
      3) жүз мыңнан астам тұрғын санымен есептеуден облыстық маңызы бар қаланың бас жоспарының жобасын кейіннен Қазақстан Республикасы Үкiметiнің бекiтуіне ұсыну үшiн облыстық мәслихаттың қарауына енгiзу; </w:t>
      </w:r>
    </w:p>
    <w:p>
      <w:pPr>
        <w:spacing w:after="0"/>
        <w:ind w:left="0"/>
        <w:jc w:val="both"/>
      </w:pPr>
      <w:r>
        <w:rPr>
          <w:rFonts w:ascii="Times New Roman"/>
          <w:b w:val="false"/>
          <w:i w:val="false"/>
          <w:color w:val="000000"/>
          <w:sz w:val="28"/>
        </w:rPr>
        <w:t>
      4)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p>
      <w:pPr>
        <w:spacing w:after="0"/>
        <w:ind w:left="0"/>
        <w:jc w:val="both"/>
      </w:pPr>
      <w:r>
        <w:rPr>
          <w:rFonts w:ascii="Times New Roman"/>
          <w:b w:val="false"/>
          <w:i w:val="false"/>
          <w:color w:val="000000"/>
          <w:sz w:val="28"/>
        </w:rPr>
        <w:t>
      5)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жоспарларының жобаларын облыстық мәслихаттың бекітуіне ұсыну;</w:t>
      </w:r>
    </w:p>
    <w:p>
      <w:pPr>
        <w:spacing w:after="0"/>
        <w:ind w:left="0"/>
        <w:jc w:val="both"/>
      </w:pPr>
      <w:r>
        <w:rPr>
          <w:rFonts w:ascii="Times New Roman"/>
          <w:b w:val="false"/>
          <w:i w:val="false"/>
          <w:color w:val="000000"/>
          <w:sz w:val="28"/>
        </w:rPr>
        <w:t xml:space="preserve">
      6) абаттандыру қағидаларын облыстық мәслихаттың бекiтуiне ұсыну; </w:t>
      </w:r>
    </w:p>
    <w:p>
      <w:pPr>
        <w:spacing w:after="0"/>
        <w:ind w:left="0"/>
        <w:jc w:val="both"/>
      </w:pPr>
      <w:r>
        <w:rPr>
          <w:rFonts w:ascii="Times New Roman"/>
          <w:b w:val="false"/>
          <w:i w:val="false"/>
          <w:color w:val="000000"/>
          <w:sz w:val="28"/>
        </w:rPr>
        <w:t xml:space="preserve">
      7) облыстың елді мекендерінің шекаралары шегінде Қазақстан Республикасының орман қорына кірмейтін жасыл екпелерді күтіп-ұстау және қорғау ережелерін облыстық мәслихаттың бекітуіне ұсыну; </w:t>
      </w:r>
    </w:p>
    <w:p>
      <w:pPr>
        <w:spacing w:after="0"/>
        <w:ind w:left="0"/>
        <w:jc w:val="both"/>
      </w:pPr>
      <w:r>
        <w:rPr>
          <w:rFonts w:ascii="Times New Roman"/>
          <w:b w:val="false"/>
          <w:i w:val="false"/>
          <w:color w:val="000000"/>
          <w:sz w:val="28"/>
        </w:rPr>
        <w:t>
      8)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w:t>
      </w:r>
    </w:p>
    <w:p>
      <w:pPr>
        <w:spacing w:after="0"/>
        <w:ind w:left="0"/>
        <w:jc w:val="both"/>
      </w:pPr>
      <w:r>
        <w:rPr>
          <w:rFonts w:ascii="Times New Roman"/>
          <w:b w:val="false"/>
          <w:i w:val="false"/>
          <w:color w:val="000000"/>
          <w:sz w:val="28"/>
        </w:rPr>
        <w:t xml:space="preserve">
      9) облыстық маңызы бар қалалар бас жоспарларының жобаларына келiсiм беру; </w:t>
      </w:r>
    </w:p>
    <w:p>
      <w:pPr>
        <w:spacing w:after="0"/>
        <w:ind w:left="0"/>
        <w:jc w:val="both"/>
      </w:pPr>
      <w:r>
        <w:rPr>
          <w:rFonts w:ascii="Times New Roman"/>
          <w:b w:val="false"/>
          <w:i w:val="false"/>
          <w:color w:val="000000"/>
          <w:sz w:val="28"/>
        </w:rPr>
        <w:t xml:space="preserve">
      10) аумақта жоспарланып отырған құрылыс салу не өзге де қала құрылысының өзгерiстерi туралы халықты ақпараттандыру; </w:t>
      </w:r>
    </w:p>
    <w:p>
      <w:pPr>
        <w:spacing w:after="0"/>
        <w:ind w:left="0"/>
        <w:jc w:val="both"/>
      </w:pPr>
      <w:r>
        <w:rPr>
          <w:rFonts w:ascii="Times New Roman"/>
          <w:b w:val="false"/>
          <w:i w:val="false"/>
          <w:color w:val="000000"/>
          <w:sz w:val="28"/>
        </w:rPr>
        <w:t xml:space="preserve">
      11)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w:t>
      </w:r>
    </w:p>
    <w:p>
      <w:pPr>
        <w:spacing w:after="0"/>
        <w:ind w:left="0"/>
        <w:jc w:val="both"/>
      </w:pPr>
      <w:r>
        <w:rPr>
          <w:rFonts w:ascii="Times New Roman"/>
          <w:b w:val="false"/>
          <w:i w:val="false"/>
          <w:color w:val="000000"/>
          <w:sz w:val="28"/>
        </w:rPr>
        <w:t xml:space="preserve">
      12) жергілікті атқарушы органдардың қарастыруы үшін ұсыныстар дайындау, сондай-ақ аумаққа құрылыс салу, кеңейту, техникалық қайта жарақтау, жаңғырту, реконструкциялау (қайта жоспарлау, қайта жабдықтау, қайта профильдеу), құрылыстарды, ғимараттарды, имараттарды, инженерлiк және көлiк коммуникацияларын қалпына келтiру және күрделi жөндеу, сондай-ақ аумақты инженерлiк жағынан дайындау, абаттандыру және көгалдандыру, құрылысы аяқталмаған объектілерді консервациялау, облыстық маңызы бар объектілерді кейіннен кәдеге жарату бойынша жұмыстар кешенін жүргізу туралы шешімдер қабылдау; </w:t>
      </w:r>
    </w:p>
    <w:p>
      <w:pPr>
        <w:spacing w:after="0"/>
        <w:ind w:left="0"/>
        <w:jc w:val="both"/>
      </w:pPr>
      <w:r>
        <w:rPr>
          <w:rFonts w:ascii="Times New Roman"/>
          <w:b w:val="false"/>
          <w:i w:val="false"/>
          <w:color w:val="000000"/>
          <w:sz w:val="28"/>
        </w:rPr>
        <w:t>
      13) Павлодар облысында сәулет және қала құрылысы ұйымдары қызметiнiң жағдайына талдау жүргiзу, оның белсендiлiгiн арттыруға жәрдемдесу;</w:t>
      </w:r>
    </w:p>
    <w:p>
      <w:pPr>
        <w:spacing w:after="0"/>
        <w:ind w:left="0"/>
        <w:jc w:val="both"/>
      </w:pPr>
      <w:r>
        <w:rPr>
          <w:rFonts w:ascii="Times New Roman"/>
          <w:b w:val="false"/>
          <w:i w:val="false"/>
          <w:color w:val="000000"/>
          <w:sz w:val="28"/>
        </w:rPr>
        <w:t xml:space="preserve">
      14) "Павлодар облысының сәулет және қала құрылысы басқармасы" мемлекеттiк мекемесiне жүктелген мiндеттердi iске асыру үшін мемлекеттiк органдармен, лауазымды тұлғалармен өзара iс-қимыл жасасуды жүзеге асыру; </w:t>
      </w:r>
    </w:p>
    <w:p>
      <w:pPr>
        <w:spacing w:after="0"/>
        <w:ind w:left="0"/>
        <w:jc w:val="both"/>
      </w:pPr>
      <w:r>
        <w:rPr>
          <w:rFonts w:ascii="Times New Roman"/>
          <w:b w:val="false"/>
          <w:i w:val="false"/>
          <w:color w:val="000000"/>
          <w:sz w:val="28"/>
        </w:rPr>
        <w:t>
      15) облыс аумағында сәулет-құрылыс бақылау және қадағалау мемлекеттік органдарының жұмысына жәрдемдесу;</w:t>
      </w:r>
    </w:p>
    <w:p>
      <w:pPr>
        <w:spacing w:after="0"/>
        <w:ind w:left="0"/>
        <w:jc w:val="both"/>
      </w:pPr>
      <w:r>
        <w:rPr>
          <w:rFonts w:ascii="Times New Roman"/>
          <w:b w:val="false"/>
          <w:i w:val="false"/>
          <w:color w:val="000000"/>
          <w:sz w:val="28"/>
        </w:rPr>
        <w:t xml:space="preserve">
      16) мемлекеттік қала құрылысы кадастрының дерекқорына енгізу үшін белгіленген тәртіпте ақпарат және (немесе) мәліметтер беру; </w:t>
      </w:r>
    </w:p>
    <w:p>
      <w:pPr>
        <w:spacing w:after="0"/>
        <w:ind w:left="0"/>
        <w:jc w:val="both"/>
      </w:pPr>
      <w:r>
        <w:rPr>
          <w:rFonts w:ascii="Times New Roman"/>
          <w:b w:val="false"/>
          <w:i w:val="false"/>
          <w:color w:val="000000"/>
          <w:sz w:val="28"/>
        </w:rPr>
        <w:t xml:space="preserve">
      17) халқының есептік саны бір жүз мың тұрғынға дейінгі облыстық маңызы бар қалалардың бас жоспарларының жобаларына кешенді қала құрылысы сараптамасын жүргізуді ұйымдастыру; </w:t>
      </w:r>
    </w:p>
    <w:p>
      <w:pPr>
        <w:spacing w:after="0"/>
        <w:ind w:left="0"/>
        <w:jc w:val="both"/>
      </w:pPr>
      <w:r>
        <w:rPr>
          <w:rFonts w:ascii="Times New Roman"/>
          <w:b w:val="false"/>
          <w:i w:val="false"/>
          <w:color w:val="000000"/>
          <w:sz w:val="28"/>
        </w:rPr>
        <w:t>
      18)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тәртіпте жүргізу;</w:t>
      </w:r>
    </w:p>
    <w:p>
      <w:pPr>
        <w:spacing w:after="0"/>
        <w:ind w:left="0"/>
        <w:jc w:val="both"/>
      </w:pPr>
      <w:r>
        <w:rPr>
          <w:rFonts w:ascii="Times New Roman"/>
          <w:b w:val="false"/>
          <w:i w:val="false"/>
          <w:color w:val="000000"/>
          <w:sz w:val="28"/>
        </w:rPr>
        <w:t>
      19) облыстың қалалары мен аудандары әкімдіктерінің "Мекенжай тіркелімі" ақпараттық жүйесін жүргізу және толықтыру бойынша үйлестіру;</w:t>
      </w:r>
    </w:p>
    <w:p>
      <w:pPr>
        <w:spacing w:after="0"/>
        <w:ind w:left="0"/>
        <w:jc w:val="both"/>
      </w:pPr>
      <w:r>
        <w:rPr>
          <w:rFonts w:ascii="Times New Roman"/>
          <w:b w:val="false"/>
          <w:i w:val="false"/>
          <w:color w:val="000000"/>
          <w:sz w:val="28"/>
        </w:rPr>
        <w:t>
      20) құзыреті шегінде нормативтік құқықтық және құқықтық актілер әзірлеу;</w:t>
      </w:r>
    </w:p>
    <w:p>
      <w:pPr>
        <w:spacing w:after="0"/>
        <w:ind w:left="0"/>
        <w:jc w:val="both"/>
      </w:pPr>
      <w:r>
        <w:rPr>
          <w:rFonts w:ascii="Times New Roman"/>
          <w:b w:val="false"/>
          <w:i w:val="false"/>
          <w:color w:val="000000"/>
          <w:sz w:val="28"/>
        </w:rPr>
        <w:t xml:space="preserve">
      21) Павлодар облысы әкiмдiгi мен әкiмiнің тапсырмаларын, актiлерiн орындау және орындауды ұйымдастыру; </w:t>
      </w:r>
    </w:p>
    <w:p>
      <w:pPr>
        <w:spacing w:after="0"/>
        <w:ind w:left="0"/>
        <w:jc w:val="both"/>
      </w:pPr>
      <w:r>
        <w:rPr>
          <w:rFonts w:ascii="Times New Roman"/>
          <w:b w:val="false"/>
          <w:i w:val="false"/>
          <w:color w:val="000000"/>
          <w:sz w:val="28"/>
        </w:rPr>
        <w:t xml:space="preserve">
      22) "Павлодар облысының сәулет және қала құрылысы басқармасы" мемлекеттiк мекемесi қызметiнiң жоспарларын әзiрлеу; </w:t>
      </w:r>
    </w:p>
    <w:p>
      <w:pPr>
        <w:spacing w:after="0"/>
        <w:ind w:left="0"/>
        <w:jc w:val="both"/>
      </w:pPr>
      <w:r>
        <w:rPr>
          <w:rFonts w:ascii="Times New Roman"/>
          <w:b w:val="false"/>
          <w:i w:val="false"/>
          <w:color w:val="000000"/>
          <w:sz w:val="28"/>
        </w:rPr>
        <w:t>
      23) бұқаралық ақпарат құралдары арқылы қоғамдастықпен байланыс орнату және тұрақты дамыту;</w:t>
      </w:r>
    </w:p>
    <w:p>
      <w:pPr>
        <w:spacing w:after="0"/>
        <w:ind w:left="0"/>
        <w:jc w:val="both"/>
      </w:pPr>
      <w:r>
        <w:rPr>
          <w:rFonts w:ascii="Times New Roman"/>
          <w:b w:val="false"/>
          <w:i w:val="false"/>
          <w:color w:val="000000"/>
          <w:sz w:val="28"/>
        </w:rPr>
        <w:t xml:space="preserve">
      24)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w:t>
      </w:r>
    </w:p>
    <w:bookmarkStart w:name="z10" w:id="8"/>
    <w:p>
      <w:pPr>
        <w:spacing w:after="0"/>
        <w:ind w:left="0"/>
        <w:jc w:val="left"/>
      </w:pPr>
      <w:r>
        <w:rPr>
          <w:rFonts w:ascii="Times New Roman"/>
          <w:b/>
          <w:i w:val="false"/>
          <w:color w:val="000000"/>
        </w:rPr>
        <w:t xml:space="preserve"> 3-тарау. "Павлодар облысының сәулет және қала құрылысы басқармасы" мемлекеттiк мекемесi бірінші басшысының мәртебесі, өкілеттіктері</w:t>
      </w:r>
    </w:p>
    <w:bookmarkEnd w:id="8"/>
    <w:p>
      <w:pPr>
        <w:spacing w:after="0"/>
        <w:ind w:left="0"/>
        <w:jc w:val="both"/>
      </w:pPr>
      <w:r>
        <w:rPr>
          <w:rFonts w:ascii="Times New Roman"/>
          <w:b w:val="false"/>
          <w:i w:val="false"/>
          <w:color w:val="000000"/>
          <w:sz w:val="28"/>
        </w:rPr>
        <w:t xml:space="preserve">
      19. "Павлодар облысының сәулет және қала құрылысы басқармасы" мемлекеттiк мекемесiне басшылықты "Павлодар облысының сәулет және қала құрылысы басқармасы" мемлекеттiк мекемесiне жүктелген міндеттердің орындалуына және оның функцияларын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xml:space="preserve">
      20. "Павлодар облысының сәулет және қала құрылысы басқармасы" мемлекеттiк мекемесiнің бірінші басшысын Қазақстан Республикасының қолданыстағы заңнамасына сәйкес облыс әкiмi қызметке тағайындайды және қызметiнен босатады. </w:t>
      </w:r>
    </w:p>
    <w:p>
      <w:pPr>
        <w:spacing w:after="0"/>
        <w:ind w:left="0"/>
        <w:jc w:val="both"/>
      </w:pPr>
      <w:r>
        <w:rPr>
          <w:rFonts w:ascii="Times New Roman"/>
          <w:b w:val="false"/>
          <w:i w:val="false"/>
          <w:color w:val="000000"/>
          <w:sz w:val="28"/>
        </w:rPr>
        <w:t xml:space="preserve">
      21. "Павлодар облысының сәулет және қала құрылысы басқармасы" мемлекеттiк мекемесi бірінші басшысының өкілеттіктері: </w:t>
      </w:r>
    </w:p>
    <w:p>
      <w:pPr>
        <w:spacing w:after="0"/>
        <w:ind w:left="0"/>
        <w:jc w:val="both"/>
      </w:pPr>
      <w:r>
        <w:rPr>
          <w:rFonts w:ascii="Times New Roman"/>
          <w:b w:val="false"/>
          <w:i w:val="false"/>
          <w:color w:val="000000"/>
          <w:sz w:val="28"/>
        </w:rPr>
        <w:t xml:space="preserve">
      1) "Павлодар облысының сәулет және қала құрылысы басқармасы" мемлекеттiк мекемесiнің жұмысын ұйымдастырады, оның қызметiне басшылық етедi; </w:t>
      </w:r>
    </w:p>
    <w:p>
      <w:pPr>
        <w:spacing w:after="0"/>
        <w:ind w:left="0"/>
        <w:jc w:val="both"/>
      </w:pPr>
      <w:r>
        <w:rPr>
          <w:rFonts w:ascii="Times New Roman"/>
          <w:b w:val="false"/>
          <w:i w:val="false"/>
          <w:color w:val="000000"/>
          <w:sz w:val="28"/>
        </w:rPr>
        <w:t xml:space="preserve">
      2) "Павлодар облысының сәулет және қала құрылысы басқармасы" мемлекеттiк мекемесiнің құрылымдық бөлiмшелерi қызметкерлерiнiң функциялары мен өкiлеттiктерiн белгiлейдi; </w:t>
      </w:r>
    </w:p>
    <w:p>
      <w:pPr>
        <w:spacing w:after="0"/>
        <w:ind w:left="0"/>
        <w:jc w:val="both"/>
      </w:pPr>
      <w:r>
        <w:rPr>
          <w:rFonts w:ascii="Times New Roman"/>
          <w:b w:val="false"/>
          <w:i w:val="false"/>
          <w:color w:val="000000"/>
          <w:sz w:val="28"/>
        </w:rPr>
        <w:t xml:space="preserve">
      3) Қазақстан Республикасының қолданыстағы заңнамасына сәйкес "Павлодар облысының сәулет және қала құрылысы басқармасы" мемлекеттiк мекемесiнің қызметкерлерiн қызметке тағайындайды және қызметiнен босатады; </w:t>
      </w:r>
    </w:p>
    <w:p>
      <w:pPr>
        <w:spacing w:after="0"/>
        <w:ind w:left="0"/>
        <w:jc w:val="both"/>
      </w:pPr>
      <w:r>
        <w:rPr>
          <w:rFonts w:ascii="Times New Roman"/>
          <w:b w:val="false"/>
          <w:i w:val="false"/>
          <w:color w:val="000000"/>
          <w:sz w:val="28"/>
        </w:rPr>
        <w:t xml:space="preserve">
      4) Қазақстан Республикасының қолданыстағы заңнамасымен белгiленген тәртiпте "Павлодар облысының сәулет және қала құрылысы басқармасы" мемлекеттiк мекемесiнің қызметкерлерiн көтермелейдi, материалдық көмек көрсетедi, тәртiптiк шара қолданады; </w:t>
      </w:r>
    </w:p>
    <w:p>
      <w:pPr>
        <w:spacing w:after="0"/>
        <w:ind w:left="0"/>
        <w:jc w:val="both"/>
      </w:pPr>
      <w:r>
        <w:rPr>
          <w:rFonts w:ascii="Times New Roman"/>
          <w:b w:val="false"/>
          <w:i w:val="false"/>
          <w:color w:val="000000"/>
          <w:sz w:val="28"/>
        </w:rPr>
        <w:t xml:space="preserve">
      5) өз құзыретiне жататын мәселелер бойынша "Павлодар облысының сәулет және қала құрылысы басқармасы" мемлекеттiк мекемесiнің барлық қызметкерлерi орындауға мiндеттi бұйрықтар шығарады және нұсқаулар бередi; </w:t>
      </w:r>
    </w:p>
    <w:p>
      <w:pPr>
        <w:spacing w:after="0"/>
        <w:ind w:left="0"/>
        <w:jc w:val="both"/>
      </w:pPr>
      <w:r>
        <w:rPr>
          <w:rFonts w:ascii="Times New Roman"/>
          <w:b w:val="false"/>
          <w:i w:val="false"/>
          <w:color w:val="000000"/>
          <w:sz w:val="28"/>
        </w:rPr>
        <w:t xml:space="preserve">
      6) "Павлодар облысының сәулет және қала құрылысы басқармасы" мемлекеттiк мекемесiнің құрылымдық бөлiмшелерi туралы ережелерiн, оның қызметкерлерiнiң лауазымдық нұсқаулықтарын бекiтедi; </w:t>
      </w:r>
    </w:p>
    <w:p>
      <w:pPr>
        <w:spacing w:after="0"/>
        <w:ind w:left="0"/>
        <w:jc w:val="both"/>
      </w:pPr>
      <w:r>
        <w:rPr>
          <w:rFonts w:ascii="Times New Roman"/>
          <w:b w:val="false"/>
          <w:i w:val="false"/>
          <w:color w:val="000000"/>
          <w:sz w:val="28"/>
        </w:rPr>
        <w:t xml:space="preserve">
      7) меншiк нысанына қарамастан барлық мемлекеттiк органдарда және басқа ұйымдарда Қазақстан Республикасының қолданыстағы заңнамасына сәйкес "Павлодар облысының сәулет және қала құрылысы басқармасы" мемлекеттiк мекемесiнің атынан өкiлдiк етедi; </w:t>
      </w:r>
    </w:p>
    <w:p>
      <w:pPr>
        <w:spacing w:after="0"/>
        <w:ind w:left="0"/>
        <w:jc w:val="both"/>
      </w:pPr>
      <w:r>
        <w:rPr>
          <w:rFonts w:ascii="Times New Roman"/>
          <w:b w:val="false"/>
          <w:i w:val="false"/>
          <w:color w:val="000000"/>
          <w:sz w:val="28"/>
        </w:rPr>
        <w:t xml:space="preserve">
      8) "Павлодар облысының сәулет және қала құрылысы басқармасы" мемлекеттiк мекемесiнің құрылымын әзiрлеудi қамтамасыз етедi; </w:t>
      </w:r>
    </w:p>
    <w:p>
      <w:pPr>
        <w:spacing w:after="0"/>
        <w:ind w:left="0"/>
        <w:jc w:val="both"/>
      </w:pPr>
      <w:r>
        <w:rPr>
          <w:rFonts w:ascii="Times New Roman"/>
          <w:b w:val="false"/>
          <w:i w:val="false"/>
          <w:color w:val="000000"/>
          <w:sz w:val="28"/>
        </w:rPr>
        <w:t xml:space="preserve">
      9) "Павлодар облысының сәулет және қала құрылысы басқармасы" мемлекеттiк мекемесi жұмысының перспективті және ағымдағы жоспарларын бекiтедi; </w:t>
      </w:r>
    </w:p>
    <w:p>
      <w:pPr>
        <w:spacing w:after="0"/>
        <w:ind w:left="0"/>
        <w:jc w:val="both"/>
      </w:pPr>
      <w:r>
        <w:rPr>
          <w:rFonts w:ascii="Times New Roman"/>
          <w:b w:val="false"/>
          <w:i w:val="false"/>
          <w:color w:val="000000"/>
          <w:sz w:val="28"/>
        </w:rPr>
        <w:t>
      10) сыбайлас жемқорлыққа қарсы әрекет етеді және дербес жауап береді.</w:t>
      </w:r>
    </w:p>
    <w:p>
      <w:pPr>
        <w:spacing w:after="0"/>
        <w:ind w:left="0"/>
        <w:jc w:val="both"/>
      </w:pPr>
      <w:r>
        <w:rPr>
          <w:rFonts w:ascii="Times New Roman"/>
          <w:b w:val="false"/>
          <w:i w:val="false"/>
          <w:color w:val="000000"/>
          <w:sz w:val="28"/>
        </w:rPr>
        <w:t xml:space="preserve">
      "Павлодар облысының сәулет және қала құрылысы басқармасы" мемлекеттiк мекемесiнің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xml:space="preserve">
      22. "Павлодар облысының сәулет және қала құрылысы басқармасы" мемлекеттiк мекемесi мен коммуналдық мүлікті басқару жөніндегі уәкілетті органның (жергілікті атқарушы органның)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xml:space="preserve">
      23. "Павлодар облысының сәулет және қала құрылысы басқармасы" мемлекеттiк мекемесi мен тиісті саладағы уәкілетті органның (жергілікті атқарушы органның)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xml:space="preserve">
      24. "Павлодар облысының сәулет және қала құрылысы басқармасы" мемлекеттiк мекемесiнің әкімшілігі мен оның еңбек ұжымының арасындағы өзара қарым-қатынастар Қазақстан Республикасының Еңбек кодексімен және ұжымдық шартпен реттеледі. </w:t>
      </w:r>
    </w:p>
    <w:bookmarkStart w:name="z14" w:id="9"/>
    <w:p>
      <w:pPr>
        <w:spacing w:after="0"/>
        <w:ind w:left="0"/>
        <w:jc w:val="left"/>
      </w:pPr>
      <w:r>
        <w:rPr>
          <w:rFonts w:ascii="Times New Roman"/>
          <w:b/>
          <w:i w:val="false"/>
          <w:color w:val="000000"/>
        </w:rPr>
        <w:t xml:space="preserve"> 4-тарау. "Павлодар облысының сәулет және қала құрылысы басқармасы" мемлекеттiк мекемесiнің мүлкі</w:t>
      </w:r>
    </w:p>
    <w:bookmarkEnd w:id="9"/>
    <w:p>
      <w:pPr>
        <w:spacing w:after="0"/>
        <w:ind w:left="0"/>
        <w:jc w:val="both"/>
      </w:pPr>
      <w:r>
        <w:rPr>
          <w:rFonts w:ascii="Times New Roman"/>
          <w:b w:val="false"/>
          <w:i w:val="false"/>
          <w:color w:val="000000"/>
          <w:sz w:val="28"/>
        </w:rPr>
        <w:t>
      25. "Павлодар облысының сәулет және қала құрылысы басқармасы" мемлекеттiк мекемесiнің заңнамамен көзделген жағдайларда жедел басқару құқығында оқшауланған мүлкi бар.</w:t>
      </w:r>
    </w:p>
    <w:p>
      <w:pPr>
        <w:spacing w:after="0"/>
        <w:ind w:left="0"/>
        <w:jc w:val="both"/>
      </w:pPr>
      <w:r>
        <w:rPr>
          <w:rFonts w:ascii="Times New Roman"/>
          <w:b w:val="false"/>
          <w:i w:val="false"/>
          <w:color w:val="000000"/>
          <w:sz w:val="28"/>
        </w:rPr>
        <w:t>
      "Павлодар облысының сәулет және қала құрылысы басқармасы" мемлекеттiк мекемесiнің мүлкі оған меншік иесі берген мүлік, сондай-ақ меншік қызмет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"Павлодар облысының сәулет және қала құрылысы басқармасы" мемлекеттiк мекемесiне бекiтiлген мүлiк облыстық коммуналдық меншiкке жатады.</w:t>
      </w:r>
    </w:p>
    <w:p>
      <w:pPr>
        <w:spacing w:after="0"/>
        <w:ind w:left="0"/>
        <w:jc w:val="both"/>
      </w:pPr>
      <w:r>
        <w:rPr>
          <w:rFonts w:ascii="Times New Roman"/>
          <w:b w:val="false"/>
          <w:i w:val="false"/>
          <w:color w:val="000000"/>
          <w:sz w:val="28"/>
        </w:rPr>
        <w:t>
      27. Егер заңнамада өзгеше көзделмесе, "Павлодар облысының сәулет және қала құрылысы басқармасы" мемлекеттiк мекемесiнің өзiне бекiтiлген мүлiктi және қаржыландыру жоспары бойынша өзіне бөлінген қаражат есебінен сатып алынған мүлікті өз бетімен иелiктен шығаруға немесе оған өзгедей тәсілмен билiк етуге құқығы жоқ.</w:t>
      </w:r>
    </w:p>
    <w:bookmarkStart w:name="z11" w:id="10"/>
    <w:p>
      <w:pPr>
        <w:spacing w:after="0"/>
        <w:ind w:left="0"/>
        <w:jc w:val="left"/>
      </w:pPr>
      <w:r>
        <w:rPr>
          <w:rFonts w:ascii="Times New Roman"/>
          <w:b/>
          <w:i w:val="false"/>
          <w:color w:val="000000"/>
        </w:rPr>
        <w:t xml:space="preserve"> 5-тарау. "Павлодар облысының сәулет және қала құрылысы басқармасы" мемлекеттiк мекемесiн қайта ұйымдастыру және тарату</w:t>
      </w:r>
    </w:p>
    <w:bookmarkEnd w:id="10"/>
    <w:p>
      <w:pPr>
        <w:spacing w:after="0"/>
        <w:ind w:left="0"/>
        <w:jc w:val="both"/>
      </w:pPr>
      <w:r>
        <w:rPr>
          <w:rFonts w:ascii="Times New Roman"/>
          <w:b w:val="false"/>
          <w:i w:val="false"/>
          <w:color w:val="000000"/>
          <w:sz w:val="28"/>
        </w:rPr>
        <w:t>
      28. "Павлодар облысының сәулет және қала құрылысы басқармасы" мемлекеттiк мекемесiн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29. "Павлодар облысының сәулет және қала құрылысы басқармасы" мемлекеттiк мекемесi таратылған кезде, кредиторлардың талаптарын қанағаттандырғаннан кейiн қалған мүлiк облыстық коммуналдық меншiкте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 xml:space="preserve">2022 жылғы "29" сәуірдегі </w:t>
            </w:r>
            <w:r>
              <w:br/>
            </w:r>
            <w:r>
              <w:rPr>
                <w:rFonts w:ascii="Times New Roman"/>
                <w:b w:val="false"/>
                <w:i w:val="false"/>
                <w:color w:val="000000"/>
                <w:sz w:val="20"/>
              </w:rPr>
              <w:t xml:space="preserve">№ 115/1 қаулысына </w:t>
            </w:r>
            <w:r>
              <w:br/>
            </w:r>
            <w:r>
              <w:rPr>
                <w:rFonts w:ascii="Times New Roman"/>
                <w:b w:val="false"/>
                <w:i w:val="false"/>
                <w:color w:val="000000"/>
                <w:sz w:val="20"/>
              </w:rPr>
              <w:t>2-қосымша</w:t>
            </w:r>
          </w:p>
        </w:tc>
      </w:tr>
    </w:tbl>
    <w:bookmarkStart w:name="z13" w:id="11"/>
    <w:p>
      <w:pPr>
        <w:spacing w:after="0"/>
        <w:ind w:left="0"/>
        <w:jc w:val="left"/>
      </w:pPr>
      <w:r>
        <w:rPr>
          <w:rFonts w:ascii="Times New Roman"/>
          <w:b/>
          <w:i w:val="false"/>
          <w:color w:val="000000"/>
        </w:rPr>
        <w:t xml:space="preserve"> Павлодар облысы әкімдігінің күшін жоюға жататын қаулыларының тізбесі</w:t>
      </w:r>
    </w:p>
    <w:bookmarkEnd w:id="11"/>
    <w:p>
      <w:pPr>
        <w:spacing w:after="0"/>
        <w:ind w:left="0"/>
        <w:jc w:val="both"/>
      </w:pPr>
      <w:r>
        <w:rPr>
          <w:rFonts w:ascii="Times New Roman"/>
          <w:b w:val="false"/>
          <w:i w:val="false"/>
          <w:color w:val="000000"/>
          <w:sz w:val="28"/>
        </w:rPr>
        <w:t>
      1. Павлодар облысы әкімдігінің 2018 жылғы 16 ақпандағы "Павлодар облысының сәулет және қала құрылысы басқармасы" мемлекеттік мекемесі туралы ережені бекіту туралы" № 52/1 қаулысы.</w:t>
      </w:r>
    </w:p>
    <w:p>
      <w:pPr>
        <w:spacing w:after="0"/>
        <w:ind w:left="0"/>
        <w:jc w:val="both"/>
      </w:pPr>
      <w:r>
        <w:rPr>
          <w:rFonts w:ascii="Times New Roman"/>
          <w:b w:val="false"/>
          <w:i w:val="false"/>
          <w:color w:val="000000"/>
          <w:sz w:val="28"/>
        </w:rPr>
        <w:t>
      2. Павлодар облысы әкімдігінің 2019 жылғы 16 шілдедегі "Павлодар облысы әкімдігінің 2018 жылғы 16 ақпандағы "Павлодар облысының сәулет және қала құрылысы басқармасы" мемлекеттік мекемесі туралы ережені бекіту туралы" № 52/1 қаулысына өзгеріс енгізу туралы" № 214/2 қаулысы.</w:t>
      </w:r>
    </w:p>
    <w:p>
      <w:pPr>
        <w:spacing w:after="0"/>
        <w:ind w:left="0"/>
        <w:jc w:val="both"/>
      </w:pPr>
      <w:r>
        <w:rPr>
          <w:rFonts w:ascii="Times New Roman"/>
          <w:b w:val="false"/>
          <w:i w:val="false"/>
          <w:color w:val="000000"/>
          <w:sz w:val="28"/>
        </w:rPr>
        <w:t>
      3. Павлодар облысы әкімдігінің 2021 жылғы 25 наурыздағы "Павлодар облысы әкімдігінің 2018 жылғы 16 ақпандағы "Павлодар облысының сәулет және қала құрылысы басқармасы" мемлекеттік мекемесі туралы ережені бекіту туралы" № 52/1 қаулысына өзгеріс енгізу туралы" № 85/3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