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f2cc5" w14:textId="1af2c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"Федоров ауданының сәулет, қала құрылысы және құрылыс бөлімі" мемлекеттік мекемесі туралы ережені бекіту туралы</w:t>
      </w:r>
    </w:p>
    <w:p>
      <w:pPr>
        <w:spacing w:after="0"/>
        <w:ind w:left="0"/>
        <w:jc w:val="both"/>
      </w:pPr>
      <w:r>
        <w:rPr>
          <w:rFonts w:ascii="Times New Roman"/>
          <w:b w:val="false"/>
          <w:i w:val="false"/>
          <w:color w:val="000000"/>
          <w:sz w:val="28"/>
        </w:rPr>
        <w:t>Қостанай облысы Федоров ауданы әкімдігінің 2022 жылғы 3 мамырдағы № 90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Федоров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берілген "Федоров ауданының сәулет, қала құрылысы және құрылыс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"Федоров ауданының сәулет, қала құрылысы және құрылыс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xml:space="preserve">
      1) жоғарыда көрсетілген </w:t>
      </w:r>
      <w:r>
        <w:rPr>
          <w:rFonts w:ascii="Times New Roman"/>
          <w:b w:val="false"/>
          <w:i w:val="false"/>
          <w:color w:val="000000"/>
          <w:sz w:val="28"/>
        </w:rPr>
        <w:t>ереженің</w:t>
      </w:r>
      <w:r>
        <w:rPr>
          <w:rFonts w:ascii="Times New Roman"/>
          <w:b w:val="false"/>
          <w:i w:val="false"/>
          <w:color w:val="000000"/>
          <w:sz w:val="28"/>
        </w:rPr>
        <w:t xml:space="preserve"> заңнамада белгіленген тәртіпте әділет органдарында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қаулыға қол қойылған күннен бастап күнтізбелік жиырма күн ішінде оның қазақ және орыс тілдеріндегі қағаз және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қаулыны ресми жарияланғаннан кейін оны Федоров ауданы әкімдігінің интернет-ресурсында орналастырылуын;</w:t>
      </w:r>
    </w:p>
    <w:bookmarkEnd w:id="5"/>
    <w:bookmarkStart w:name="z10" w:id="6"/>
    <w:p>
      <w:pPr>
        <w:spacing w:after="0"/>
        <w:ind w:left="0"/>
        <w:jc w:val="both"/>
      </w:pPr>
      <w:r>
        <w:rPr>
          <w:rFonts w:ascii="Times New Roman"/>
          <w:b w:val="false"/>
          <w:i w:val="false"/>
          <w:color w:val="000000"/>
          <w:sz w:val="28"/>
        </w:rPr>
        <w:t>
      3. Осы қаулының орындалуын бақылау Федоров ауданы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Исабаев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___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7" w:id="8"/>
    <w:p>
      <w:pPr>
        <w:spacing w:after="0"/>
        <w:ind w:left="0"/>
        <w:jc w:val="left"/>
      </w:pPr>
      <w:r>
        <w:rPr>
          <w:rFonts w:ascii="Times New Roman"/>
          <w:b/>
          <w:i w:val="false"/>
          <w:color w:val="000000"/>
        </w:rPr>
        <w:t xml:space="preserve"> "Федоров ауданының сәулет, қала құрылысы және құрылыс бөлімі" мемлекеттік мекемесі туралы ЕРЕЖЕ</w:t>
      </w:r>
    </w:p>
    <w:bookmarkEnd w:id="8"/>
    <w:bookmarkStart w:name="z18" w:id="9"/>
    <w:p>
      <w:pPr>
        <w:spacing w:after="0"/>
        <w:ind w:left="0"/>
        <w:jc w:val="left"/>
      </w:pPr>
      <w:r>
        <w:rPr>
          <w:rFonts w:ascii="Times New Roman"/>
          <w:b/>
          <w:i w:val="false"/>
          <w:color w:val="000000"/>
        </w:rPr>
        <w:t xml:space="preserve"> 1. Жалпы ережелер</w:t>
      </w:r>
    </w:p>
    <w:bookmarkEnd w:id="9"/>
    <w:bookmarkStart w:name="z19" w:id="10"/>
    <w:p>
      <w:pPr>
        <w:spacing w:after="0"/>
        <w:ind w:left="0"/>
        <w:jc w:val="both"/>
      </w:pPr>
      <w:r>
        <w:rPr>
          <w:rFonts w:ascii="Times New Roman"/>
          <w:b w:val="false"/>
          <w:i w:val="false"/>
          <w:color w:val="000000"/>
          <w:sz w:val="28"/>
        </w:rPr>
        <w:t>
      1. "Федоров ауданының сәулет, қала құрылысы және құрылыс бөлімі" мемлекеттік мекемесі Федоров ауданының аумағында сәулет, қала құрылысы және құрылыс саласында басшылықты жүзеге асыратын Қазақстан Республикасының мемлекеттік органы болып табылады.</w:t>
      </w:r>
    </w:p>
    <w:bookmarkEnd w:id="10"/>
    <w:bookmarkStart w:name="z20" w:id="11"/>
    <w:p>
      <w:pPr>
        <w:spacing w:after="0"/>
        <w:ind w:left="0"/>
        <w:jc w:val="both"/>
      </w:pPr>
      <w:r>
        <w:rPr>
          <w:rFonts w:ascii="Times New Roman"/>
          <w:b w:val="false"/>
          <w:i w:val="false"/>
          <w:color w:val="000000"/>
          <w:sz w:val="28"/>
        </w:rPr>
        <w:t>
      2. "Федоров ауданының сәулет, қала құрылысы және құрылыс бөлімі" мемлекеттік мекемесінде ведомстволар жоқ.</w:t>
      </w:r>
    </w:p>
    <w:bookmarkEnd w:id="11"/>
    <w:bookmarkStart w:name="z21" w:id="12"/>
    <w:p>
      <w:pPr>
        <w:spacing w:after="0"/>
        <w:ind w:left="0"/>
        <w:jc w:val="both"/>
      </w:pPr>
      <w:r>
        <w:rPr>
          <w:rFonts w:ascii="Times New Roman"/>
          <w:b w:val="false"/>
          <w:i w:val="false"/>
          <w:color w:val="000000"/>
          <w:sz w:val="28"/>
        </w:rPr>
        <w:t xml:space="preserve">
      3. "Федоров ауданының сәулет, қала құрылысы және құрылыс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2"/>
    <w:bookmarkStart w:name="z22" w:id="13"/>
    <w:p>
      <w:pPr>
        <w:spacing w:after="0"/>
        <w:ind w:left="0"/>
        <w:jc w:val="both"/>
      </w:pPr>
      <w:r>
        <w:rPr>
          <w:rFonts w:ascii="Times New Roman"/>
          <w:b w:val="false"/>
          <w:i w:val="false"/>
          <w:color w:val="000000"/>
          <w:sz w:val="28"/>
        </w:rPr>
        <w:t>
      4. "Федоров ауданының сәулет, қала құрылысы және құрылыс бөлімі" мемлекеттік мекемесі ұйымдастыру-құқықтық нысандағы заңды тұлға болып табылады, мемлекеттік тілде өз атауы жазылған мөрі, мөртаңбалары, белгіленген үлгідегі бланкілері, Қазақстан Республикасының заңнамасына сәкес Қазынашылықтың басқармасында есеп шоты бар.</w:t>
      </w:r>
    </w:p>
    <w:bookmarkEnd w:id="13"/>
    <w:bookmarkStart w:name="z23" w:id="14"/>
    <w:p>
      <w:pPr>
        <w:spacing w:after="0"/>
        <w:ind w:left="0"/>
        <w:jc w:val="both"/>
      </w:pPr>
      <w:r>
        <w:rPr>
          <w:rFonts w:ascii="Times New Roman"/>
          <w:b w:val="false"/>
          <w:i w:val="false"/>
          <w:color w:val="000000"/>
          <w:sz w:val="28"/>
        </w:rPr>
        <w:t>
      5. "Федоров ауданының сәулет, қала құрылысы және құрылыс бөлімі" мемлекеттік мекемесі азаматтық-құқықтық қатынастарға өз атынан кіреді.</w:t>
      </w:r>
    </w:p>
    <w:bookmarkEnd w:id="14"/>
    <w:bookmarkStart w:name="z24" w:id="15"/>
    <w:p>
      <w:pPr>
        <w:spacing w:after="0"/>
        <w:ind w:left="0"/>
        <w:jc w:val="both"/>
      </w:pPr>
      <w:r>
        <w:rPr>
          <w:rFonts w:ascii="Times New Roman"/>
          <w:b w:val="false"/>
          <w:i w:val="false"/>
          <w:color w:val="000000"/>
          <w:sz w:val="28"/>
        </w:rPr>
        <w:t>
      6. "Федоров ауданының сәулет, қала құрылысы және құрылыс бөлімі" мемлекеттік мекемесі заңнамаға сәйкес мемлекет атынан азаматтық-құқықтық қатынастардың тарапы болуға құқығы бар.</w:t>
      </w:r>
    </w:p>
    <w:bookmarkEnd w:id="15"/>
    <w:bookmarkStart w:name="z25" w:id="16"/>
    <w:p>
      <w:pPr>
        <w:spacing w:after="0"/>
        <w:ind w:left="0"/>
        <w:jc w:val="both"/>
      </w:pPr>
      <w:r>
        <w:rPr>
          <w:rFonts w:ascii="Times New Roman"/>
          <w:b w:val="false"/>
          <w:i w:val="false"/>
          <w:color w:val="000000"/>
          <w:sz w:val="28"/>
        </w:rPr>
        <w:t>
      7. "Федоров ауданының сәулет, қала құрылысы және құрылыс бөлімі" мемлекеттік мекемесі өз құзыретінің мәселелері бойынша заңнамада белгіленген тәртіппен "Федоров ауданының сәулет, қала құрылысы және құрылыс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p>
    <w:bookmarkEnd w:id="16"/>
    <w:bookmarkStart w:name="z26" w:id="17"/>
    <w:p>
      <w:pPr>
        <w:spacing w:after="0"/>
        <w:ind w:left="0"/>
        <w:jc w:val="both"/>
      </w:pPr>
      <w:r>
        <w:rPr>
          <w:rFonts w:ascii="Times New Roman"/>
          <w:b w:val="false"/>
          <w:i w:val="false"/>
          <w:color w:val="000000"/>
          <w:sz w:val="28"/>
        </w:rPr>
        <w:t>
      8. "Федоров ауданының сәулет, қала құрылысы және құрылыс бөлімі" мемлекеттік мекемесінің құрылымы және штат санының лимиті Қазақстан Республикасының заңнамасына сәйкес бекітіледі.</w:t>
      </w:r>
    </w:p>
    <w:bookmarkEnd w:id="17"/>
    <w:bookmarkStart w:name="z27" w:id="18"/>
    <w:p>
      <w:pPr>
        <w:spacing w:after="0"/>
        <w:ind w:left="0"/>
        <w:jc w:val="both"/>
      </w:pPr>
      <w:r>
        <w:rPr>
          <w:rFonts w:ascii="Times New Roman"/>
          <w:b w:val="false"/>
          <w:i w:val="false"/>
          <w:color w:val="000000"/>
          <w:sz w:val="28"/>
        </w:rPr>
        <w:t>
      9. Заңды мекен-жайы: 111900 Қазақстан Республикасы Қостанай облысы, Федоров селосы, Красноармейская көшесі, 53.</w:t>
      </w:r>
    </w:p>
    <w:bookmarkEnd w:id="18"/>
    <w:bookmarkStart w:name="z28" w:id="19"/>
    <w:p>
      <w:pPr>
        <w:spacing w:after="0"/>
        <w:ind w:left="0"/>
        <w:jc w:val="both"/>
      </w:pPr>
      <w:r>
        <w:rPr>
          <w:rFonts w:ascii="Times New Roman"/>
          <w:b w:val="false"/>
          <w:i w:val="false"/>
          <w:color w:val="000000"/>
          <w:sz w:val="28"/>
        </w:rPr>
        <w:t>
      10. Мемлекеттік органның мемлекеттік тілдегі толық атауы: "Федоров ауданының сәулет, қала құрылысы және құрылыс бөлімі" мемлекеттік мекемесі, орыс тілінде: государственное учреждение "Отдел архитектуры, градостроительства и строительства Федоровского района".</w:t>
      </w:r>
    </w:p>
    <w:bookmarkEnd w:id="19"/>
    <w:bookmarkStart w:name="z29" w:id="20"/>
    <w:p>
      <w:pPr>
        <w:spacing w:after="0"/>
        <w:ind w:left="0"/>
        <w:jc w:val="both"/>
      </w:pPr>
      <w:r>
        <w:rPr>
          <w:rFonts w:ascii="Times New Roman"/>
          <w:b w:val="false"/>
          <w:i w:val="false"/>
          <w:color w:val="000000"/>
          <w:sz w:val="28"/>
        </w:rPr>
        <w:t xml:space="preserve">
      11. Осы </w:t>
      </w:r>
      <w:r>
        <w:rPr>
          <w:rFonts w:ascii="Times New Roman"/>
          <w:b w:val="false"/>
          <w:i w:val="false"/>
          <w:color w:val="000000"/>
          <w:sz w:val="28"/>
        </w:rPr>
        <w:t>Ереже</w:t>
      </w:r>
      <w:r>
        <w:rPr>
          <w:rFonts w:ascii="Times New Roman"/>
          <w:b w:val="false"/>
          <w:i w:val="false"/>
          <w:color w:val="000000"/>
          <w:sz w:val="28"/>
        </w:rPr>
        <w:t xml:space="preserve"> "Федоров ауданының сәулет, қала құрылысы және құрылыс бөлімі" мемлекеттік мекемесінің құрылтай құжаты болып табылады.</w:t>
      </w:r>
    </w:p>
    <w:bookmarkEnd w:id="20"/>
    <w:bookmarkStart w:name="z30" w:id="21"/>
    <w:p>
      <w:pPr>
        <w:spacing w:after="0"/>
        <w:ind w:left="0"/>
        <w:jc w:val="both"/>
      </w:pPr>
      <w:r>
        <w:rPr>
          <w:rFonts w:ascii="Times New Roman"/>
          <w:b w:val="false"/>
          <w:i w:val="false"/>
          <w:color w:val="000000"/>
          <w:sz w:val="28"/>
        </w:rPr>
        <w:t>
      12. "Федоров ауданының сәулет, қала құрылысы және құрылыс бөлімі" мемлекеттік мекемесінің қызметін қаржыландыру Қазақстан Республикасының заңнамасына сәйкес жергілікті бюджеттен жүзеге асырылады.</w:t>
      </w:r>
    </w:p>
    <w:bookmarkEnd w:id="21"/>
    <w:bookmarkStart w:name="z31" w:id="22"/>
    <w:p>
      <w:pPr>
        <w:spacing w:after="0"/>
        <w:ind w:left="0"/>
        <w:jc w:val="both"/>
      </w:pPr>
      <w:r>
        <w:rPr>
          <w:rFonts w:ascii="Times New Roman"/>
          <w:b w:val="false"/>
          <w:i w:val="false"/>
          <w:color w:val="000000"/>
          <w:sz w:val="28"/>
        </w:rPr>
        <w:t>
      13. "Федоров ауданының сәулет, қала құрылысы және құрылыс бөлімі" мемлекеттік мекемесіне кәсіпкерлік субъектілерімен "Федоров ауданының сәулет, қала құрылысы және құрылыс бөлімі" мемлекеттік мекемесінің функциялары болып табылатын міндеттерді орындау тұрғысында шарттық қатынастарға түсуге тыйым салынады.</w:t>
      </w:r>
    </w:p>
    <w:bookmarkEnd w:id="22"/>
    <w:bookmarkStart w:name="z32" w:id="23"/>
    <w:p>
      <w:pPr>
        <w:spacing w:after="0"/>
        <w:ind w:left="0"/>
        <w:jc w:val="both"/>
      </w:pPr>
      <w:r>
        <w:rPr>
          <w:rFonts w:ascii="Times New Roman"/>
          <w:b w:val="false"/>
          <w:i w:val="false"/>
          <w:color w:val="000000"/>
          <w:sz w:val="28"/>
        </w:rPr>
        <w:t>
      Егер "Федоров ауданының сәулет, қала құрылысы және құрылыс бөлімі" мемлекеттік мекемесіне заңнамалық актілермен кірістер әкелетін қызметті жүзеге асыру құқығы берілсе, онда алынған кірістер, егер Қазақстан Республикасының заңнамасында өзгеше белгіленбесе, мемлекеттік бюджетке жіберіледі.</w:t>
      </w:r>
    </w:p>
    <w:bookmarkEnd w:id="23"/>
    <w:bookmarkStart w:name="z33" w:id="24"/>
    <w:p>
      <w:pPr>
        <w:spacing w:after="0"/>
        <w:ind w:left="0"/>
        <w:jc w:val="left"/>
      </w:pPr>
      <w:r>
        <w:rPr>
          <w:rFonts w:ascii="Times New Roman"/>
          <w:b/>
          <w:i w:val="false"/>
          <w:color w:val="000000"/>
        </w:rPr>
        <w:t xml:space="preserve"> 2. Мемлекеттік органның міндеттері мен өкілеттіктері</w:t>
      </w:r>
    </w:p>
    <w:bookmarkEnd w:id="24"/>
    <w:bookmarkStart w:name="z34" w:id="25"/>
    <w:p>
      <w:pPr>
        <w:spacing w:after="0"/>
        <w:ind w:left="0"/>
        <w:jc w:val="both"/>
      </w:pPr>
      <w:r>
        <w:rPr>
          <w:rFonts w:ascii="Times New Roman"/>
          <w:b w:val="false"/>
          <w:i w:val="false"/>
          <w:color w:val="000000"/>
          <w:sz w:val="28"/>
        </w:rPr>
        <w:t>
      14. Міндеттер:</w:t>
      </w:r>
    </w:p>
    <w:bookmarkEnd w:id="25"/>
    <w:bookmarkStart w:name="z35" w:id="26"/>
    <w:p>
      <w:pPr>
        <w:spacing w:after="0"/>
        <w:ind w:left="0"/>
        <w:jc w:val="both"/>
      </w:pPr>
      <w:r>
        <w:rPr>
          <w:rFonts w:ascii="Times New Roman"/>
          <w:b w:val="false"/>
          <w:i w:val="false"/>
          <w:color w:val="000000"/>
          <w:sz w:val="28"/>
        </w:rPr>
        <w:t>
      1) аудан аумағында сәулет, қала құрылысы және құрылыс саласында мемлекеттік саясатты жүргізу, өз құзыреті шегінде аудан аумағында сәулет, қала құрылысы және құрылыс қызметін мемлекеттік реттеуді жүзеге асыру;</w:t>
      </w:r>
    </w:p>
    <w:bookmarkEnd w:id="26"/>
    <w:bookmarkStart w:name="z36" w:id="27"/>
    <w:p>
      <w:pPr>
        <w:spacing w:after="0"/>
        <w:ind w:left="0"/>
        <w:jc w:val="both"/>
      </w:pPr>
      <w:r>
        <w:rPr>
          <w:rFonts w:ascii="Times New Roman"/>
          <w:b w:val="false"/>
          <w:i w:val="false"/>
          <w:color w:val="000000"/>
          <w:sz w:val="28"/>
        </w:rPr>
        <w:t>
      2) өз құзыреті мәселелері бойынша мемлекеттік бағдарламаларды, заңдарды, Қазақстан Республикасы Президенті мен Үкіметінің актілерін, өзге де нормативтік актілерді орындау бойынша есептерді дайындау және бақылауды жүзеге асыру;</w:t>
      </w:r>
    </w:p>
    <w:bookmarkEnd w:id="27"/>
    <w:bookmarkStart w:name="z37" w:id="28"/>
    <w:p>
      <w:pPr>
        <w:spacing w:after="0"/>
        <w:ind w:left="0"/>
        <w:jc w:val="both"/>
      </w:pPr>
      <w:r>
        <w:rPr>
          <w:rFonts w:ascii="Times New Roman"/>
          <w:b w:val="false"/>
          <w:i w:val="false"/>
          <w:color w:val="000000"/>
          <w:sz w:val="28"/>
        </w:rPr>
        <w:t>
      3) елді мекендер мен аумақтардың әлеуметтік, инженерлік инфрақұрылымын қалыптастыру;</w:t>
      </w:r>
    </w:p>
    <w:bookmarkEnd w:id="28"/>
    <w:bookmarkStart w:name="z38" w:id="29"/>
    <w:p>
      <w:pPr>
        <w:spacing w:after="0"/>
        <w:ind w:left="0"/>
        <w:jc w:val="both"/>
      </w:pPr>
      <w:r>
        <w:rPr>
          <w:rFonts w:ascii="Times New Roman"/>
          <w:b w:val="false"/>
          <w:i w:val="false"/>
          <w:color w:val="000000"/>
          <w:sz w:val="28"/>
        </w:rPr>
        <w:t>
      4) өндірістік және тұрғын үй мақсатындағы объектілерді салуға және қайта жаңартуға қатысу;</w:t>
      </w:r>
    </w:p>
    <w:bookmarkEnd w:id="29"/>
    <w:bookmarkStart w:name="z39" w:id="30"/>
    <w:p>
      <w:pPr>
        <w:spacing w:after="0"/>
        <w:ind w:left="0"/>
        <w:jc w:val="both"/>
      </w:pPr>
      <w:r>
        <w:rPr>
          <w:rFonts w:ascii="Times New Roman"/>
          <w:b w:val="false"/>
          <w:i w:val="false"/>
          <w:color w:val="000000"/>
          <w:sz w:val="28"/>
        </w:rPr>
        <w:t>
      5) ауданның қала құрылысы саясатының қызметін жүзеге асыру;</w:t>
      </w:r>
    </w:p>
    <w:bookmarkEnd w:id="30"/>
    <w:bookmarkStart w:name="z40" w:id="31"/>
    <w:p>
      <w:pPr>
        <w:spacing w:after="0"/>
        <w:ind w:left="0"/>
        <w:jc w:val="both"/>
      </w:pPr>
      <w:r>
        <w:rPr>
          <w:rFonts w:ascii="Times New Roman"/>
          <w:b w:val="false"/>
          <w:i w:val="false"/>
          <w:color w:val="000000"/>
          <w:sz w:val="28"/>
        </w:rPr>
        <w:t>
      6) ауданның бас жоспарына сәйкес елді мекендердің құрылысын бақылауды жүзеге асыру.</w:t>
      </w:r>
    </w:p>
    <w:bookmarkEnd w:id="31"/>
    <w:bookmarkStart w:name="z41" w:id="32"/>
    <w:p>
      <w:pPr>
        <w:spacing w:after="0"/>
        <w:ind w:left="0"/>
        <w:jc w:val="both"/>
      </w:pPr>
      <w:r>
        <w:rPr>
          <w:rFonts w:ascii="Times New Roman"/>
          <w:b w:val="false"/>
          <w:i w:val="false"/>
          <w:color w:val="000000"/>
          <w:sz w:val="28"/>
        </w:rPr>
        <w:t>
      15. Өкілеттіктер:</w:t>
      </w:r>
    </w:p>
    <w:bookmarkEnd w:id="32"/>
    <w:bookmarkStart w:name="z42" w:id="33"/>
    <w:p>
      <w:pPr>
        <w:spacing w:after="0"/>
        <w:ind w:left="0"/>
        <w:jc w:val="both"/>
      </w:pPr>
      <w:r>
        <w:rPr>
          <w:rFonts w:ascii="Times New Roman"/>
          <w:b w:val="false"/>
          <w:i w:val="false"/>
          <w:color w:val="000000"/>
          <w:sz w:val="28"/>
        </w:rPr>
        <w:t>
      Құқығы:</w:t>
      </w:r>
    </w:p>
    <w:bookmarkEnd w:id="33"/>
    <w:bookmarkStart w:name="z43" w:id="34"/>
    <w:p>
      <w:pPr>
        <w:spacing w:after="0"/>
        <w:ind w:left="0"/>
        <w:jc w:val="both"/>
      </w:pPr>
      <w:r>
        <w:rPr>
          <w:rFonts w:ascii="Times New Roman"/>
          <w:b w:val="false"/>
          <w:i w:val="false"/>
          <w:color w:val="000000"/>
          <w:sz w:val="28"/>
        </w:rPr>
        <w:t>
      1) ведомстволық бағыныстылығы мен меншік нысанына қарамастан аудан аумағында орналасқан мекемелерден, кәсіпорындар мен ұйымдардан, ауылдық округ әкімдері аппараттарынан белгіленген тәртіпте бөлімге жүктелген міндеттер мен функцияларды орындау үшін қажетті ақпарат алу;</w:t>
      </w:r>
    </w:p>
    <w:bookmarkEnd w:id="34"/>
    <w:bookmarkStart w:name="z44" w:id="35"/>
    <w:p>
      <w:pPr>
        <w:spacing w:after="0"/>
        <w:ind w:left="0"/>
        <w:jc w:val="both"/>
      </w:pPr>
      <w:r>
        <w:rPr>
          <w:rFonts w:ascii="Times New Roman"/>
          <w:b w:val="false"/>
          <w:i w:val="false"/>
          <w:color w:val="000000"/>
          <w:sz w:val="28"/>
        </w:rPr>
        <w:t>
      2) бөлімнің құзыретіне кіретін мәселелерді шешуге қажетті материалдарды меншік түріне қарамастан кәсіпорындардан, ұйымдар мен мекемелерден белгіленген тәртіпте сұрату және алу;</w:t>
      </w:r>
    </w:p>
    <w:bookmarkEnd w:id="35"/>
    <w:bookmarkStart w:name="z45" w:id="36"/>
    <w:p>
      <w:pPr>
        <w:spacing w:after="0"/>
        <w:ind w:left="0"/>
        <w:jc w:val="both"/>
      </w:pPr>
      <w:r>
        <w:rPr>
          <w:rFonts w:ascii="Times New Roman"/>
          <w:b w:val="false"/>
          <w:i w:val="false"/>
          <w:color w:val="000000"/>
          <w:sz w:val="28"/>
        </w:rPr>
        <w:t>
      Міндеттері:</w:t>
      </w:r>
    </w:p>
    <w:bookmarkEnd w:id="36"/>
    <w:bookmarkStart w:name="z46" w:id="37"/>
    <w:p>
      <w:pPr>
        <w:spacing w:after="0"/>
        <w:ind w:left="0"/>
        <w:jc w:val="both"/>
      </w:pPr>
      <w:r>
        <w:rPr>
          <w:rFonts w:ascii="Times New Roman"/>
          <w:b w:val="false"/>
          <w:i w:val="false"/>
          <w:color w:val="000000"/>
          <w:sz w:val="28"/>
        </w:rPr>
        <w:t>
      1) өз құзыреті шегінде құқықтық актілер шығару;</w:t>
      </w:r>
    </w:p>
    <w:bookmarkEnd w:id="37"/>
    <w:bookmarkStart w:name="z47" w:id="38"/>
    <w:p>
      <w:pPr>
        <w:spacing w:after="0"/>
        <w:ind w:left="0"/>
        <w:jc w:val="both"/>
      </w:pPr>
      <w:r>
        <w:rPr>
          <w:rFonts w:ascii="Times New Roman"/>
          <w:b w:val="false"/>
          <w:i w:val="false"/>
          <w:color w:val="000000"/>
          <w:sz w:val="28"/>
        </w:rPr>
        <w:t>
      2) аудан әкімінің және аудандық мәслихаттың қарауына өздерінің құзыретіне жататын мәселелерді шешу бойынша ұсыныстар енгізуге;</w:t>
      </w:r>
    </w:p>
    <w:bookmarkEnd w:id="38"/>
    <w:bookmarkStart w:name="z48" w:id="39"/>
    <w:p>
      <w:pPr>
        <w:spacing w:after="0"/>
        <w:ind w:left="0"/>
        <w:jc w:val="both"/>
      </w:pPr>
      <w:r>
        <w:rPr>
          <w:rFonts w:ascii="Times New Roman"/>
          <w:b w:val="false"/>
          <w:i w:val="false"/>
          <w:color w:val="000000"/>
          <w:sz w:val="28"/>
        </w:rPr>
        <w:t>
      3) Федоров ауданының объектілерін салу, реконструкциялау жөніндегі жұмыстарды жүргізуге шарттар жасасу;</w:t>
      </w:r>
    </w:p>
    <w:bookmarkEnd w:id="39"/>
    <w:bookmarkStart w:name="z49" w:id="40"/>
    <w:p>
      <w:pPr>
        <w:spacing w:after="0"/>
        <w:ind w:left="0"/>
        <w:jc w:val="both"/>
      </w:pPr>
      <w:r>
        <w:rPr>
          <w:rFonts w:ascii="Times New Roman"/>
          <w:b w:val="false"/>
          <w:i w:val="false"/>
          <w:color w:val="000000"/>
          <w:sz w:val="28"/>
        </w:rPr>
        <w:t>
      4) Бөлім құзыретіне кіретін мәселелер бойынша мекемелер, кәсіпорындар және ұйымдар қызметіне талдау жүргізу, жұмысты жақсарту туралы қажетті ұсыныстар беру;</w:t>
      </w:r>
    </w:p>
    <w:bookmarkEnd w:id="40"/>
    <w:bookmarkStart w:name="z50" w:id="41"/>
    <w:p>
      <w:pPr>
        <w:spacing w:after="0"/>
        <w:ind w:left="0"/>
        <w:jc w:val="both"/>
      </w:pPr>
      <w:r>
        <w:rPr>
          <w:rFonts w:ascii="Times New Roman"/>
          <w:b w:val="false"/>
          <w:i w:val="false"/>
          <w:color w:val="000000"/>
          <w:sz w:val="28"/>
        </w:rPr>
        <w:t>
      5) Бөлім құзыретіне кіретін мәселелер бойынша аудан әкімінің жетекшілік ететін орынбасарының келісімі бойынша кеңестер шақыру;</w:t>
      </w:r>
    </w:p>
    <w:bookmarkEnd w:id="41"/>
    <w:bookmarkStart w:name="z51" w:id="42"/>
    <w:p>
      <w:pPr>
        <w:spacing w:after="0"/>
        <w:ind w:left="0"/>
        <w:jc w:val="both"/>
      </w:pPr>
      <w:r>
        <w:rPr>
          <w:rFonts w:ascii="Times New Roman"/>
          <w:b w:val="false"/>
          <w:i w:val="false"/>
          <w:color w:val="000000"/>
          <w:sz w:val="28"/>
        </w:rPr>
        <w:t>
      6) Қазақстан Республикасының заңнамасына сәйкес өзге де өкілеттіктерді жүзеге асыру.</w:t>
      </w:r>
    </w:p>
    <w:bookmarkEnd w:id="42"/>
    <w:bookmarkStart w:name="z52" w:id="43"/>
    <w:p>
      <w:pPr>
        <w:spacing w:after="0"/>
        <w:ind w:left="0"/>
        <w:jc w:val="both"/>
      </w:pPr>
      <w:r>
        <w:rPr>
          <w:rFonts w:ascii="Times New Roman"/>
          <w:b w:val="false"/>
          <w:i w:val="false"/>
          <w:color w:val="000000"/>
          <w:sz w:val="28"/>
        </w:rPr>
        <w:t>
      16. Функциялары:</w:t>
      </w:r>
    </w:p>
    <w:bookmarkEnd w:id="43"/>
    <w:bookmarkStart w:name="z53" w:id="44"/>
    <w:p>
      <w:pPr>
        <w:spacing w:after="0"/>
        <w:ind w:left="0"/>
        <w:jc w:val="both"/>
      </w:pPr>
      <w:r>
        <w:rPr>
          <w:rFonts w:ascii="Times New Roman"/>
          <w:b w:val="false"/>
          <w:i w:val="false"/>
          <w:color w:val="000000"/>
          <w:sz w:val="28"/>
        </w:rPr>
        <w:t>
      1) заңнамада белгіленген тәртіппен бекітілген аудан аумағында қала құрылысын жоспарлаудың кешенді схемасын (аудандық жоспарлау жобасын), ауылдық елді мекендердің бас жоспарларын іске асыру жөніндегі қызметті үйлестіру;</w:t>
      </w:r>
    </w:p>
    <w:bookmarkEnd w:id="44"/>
    <w:bookmarkStart w:name="z54" w:id="45"/>
    <w:p>
      <w:pPr>
        <w:spacing w:after="0"/>
        <w:ind w:left="0"/>
        <w:jc w:val="both"/>
      </w:pPr>
      <w:r>
        <w:rPr>
          <w:rFonts w:ascii="Times New Roman"/>
          <w:b w:val="false"/>
          <w:i w:val="false"/>
          <w:color w:val="000000"/>
          <w:sz w:val="28"/>
        </w:rPr>
        <w:t>
      2) мемлекеттік қала құрылысы кадастрының дерекқорына енгізу үшін белгіленген тәртіппен ақпарат және (немесе) мәліметтер беру;</w:t>
      </w:r>
    </w:p>
    <w:bookmarkEnd w:id="45"/>
    <w:bookmarkStart w:name="z55" w:id="46"/>
    <w:p>
      <w:pPr>
        <w:spacing w:after="0"/>
        <w:ind w:left="0"/>
        <w:jc w:val="both"/>
      </w:pPr>
      <w:r>
        <w:rPr>
          <w:rFonts w:ascii="Times New Roman"/>
          <w:b w:val="false"/>
          <w:i w:val="false"/>
          <w:color w:val="000000"/>
          <w:sz w:val="28"/>
        </w:rPr>
        <w:t>
      3) аумақта жоспарланып отырған құрылыс салу не өзге де қала құрылысының өзгерістері туралы халықты хабардар ету;</w:t>
      </w:r>
    </w:p>
    <w:bookmarkEnd w:id="46"/>
    <w:bookmarkStart w:name="z56" w:id="47"/>
    <w:p>
      <w:pPr>
        <w:spacing w:after="0"/>
        <w:ind w:left="0"/>
        <w:jc w:val="both"/>
      </w:pPr>
      <w:r>
        <w:rPr>
          <w:rFonts w:ascii="Times New Roman"/>
          <w:b w:val="false"/>
          <w:i w:val="false"/>
          <w:color w:val="000000"/>
          <w:sz w:val="28"/>
        </w:rPr>
        <w:t>
      4) құрылыс, аумақты инженерлік жағынан дайындау, абаттандыру мен көгалдандыру, аяқталмаған объектілер құрылысын консервациялау, аудандық маңызы бар объектілерді кейіннен кәдеге жарату жөнінде жұмыстар кешенін жүргізу туралы шешімдер қабылдау;</w:t>
      </w:r>
    </w:p>
    <w:bookmarkEnd w:id="47"/>
    <w:bookmarkStart w:name="z57" w:id="48"/>
    <w:p>
      <w:pPr>
        <w:spacing w:after="0"/>
        <w:ind w:left="0"/>
        <w:jc w:val="both"/>
      </w:pPr>
      <w:r>
        <w:rPr>
          <w:rFonts w:ascii="Times New Roman"/>
          <w:b w:val="false"/>
          <w:i w:val="false"/>
          <w:color w:val="000000"/>
          <w:sz w:val="28"/>
        </w:rPr>
        <w:t>
      5) аудандық маңызы бар ғимараттар мен құрылыстарды бұзу туралы актілерді есепке алуды жүргізу және тіркеу;</w:t>
      </w:r>
    </w:p>
    <w:bookmarkEnd w:id="48"/>
    <w:bookmarkStart w:name="z58" w:id="49"/>
    <w:p>
      <w:pPr>
        <w:spacing w:after="0"/>
        <w:ind w:left="0"/>
        <w:jc w:val="both"/>
      </w:pPr>
      <w:r>
        <w:rPr>
          <w:rFonts w:ascii="Times New Roman"/>
          <w:b w:val="false"/>
          <w:i w:val="false"/>
          <w:color w:val="000000"/>
          <w:sz w:val="28"/>
        </w:rPr>
        <w:t>
      6) объектілерді пайдалануға қабылдау актілерін, сондай-ақ пайдалануға берілетін объектілерді (кешендерді) есепке алуды жүргізу;</w:t>
      </w:r>
    </w:p>
    <w:bookmarkEnd w:id="49"/>
    <w:bookmarkStart w:name="z59" w:id="50"/>
    <w:p>
      <w:pPr>
        <w:spacing w:after="0"/>
        <w:ind w:left="0"/>
        <w:jc w:val="both"/>
      </w:pPr>
      <w:r>
        <w:rPr>
          <w:rFonts w:ascii="Times New Roman"/>
          <w:b w:val="false"/>
          <w:i w:val="false"/>
          <w:color w:val="000000"/>
          <w:sz w:val="28"/>
        </w:rPr>
        <w:t>
      7) тұрғын үй қорын, коммуникацияларды, аудандық маңызы бар тарихи және мәдениет ескерткіштерін, олардың күтіп-ұсталуын (пайдаланылуын) бақылауды сақтауды ұйымдастыру;</w:t>
      </w:r>
    </w:p>
    <w:bookmarkEnd w:id="50"/>
    <w:bookmarkStart w:name="z60" w:id="51"/>
    <w:p>
      <w:pPr>
        <w:spacing w:after="0"/>
        <w:ind w:left="0"/>
        <w:jc w:val="both"/>
      </w:pPr>
      <w:r>
        <w:rPr>
          <w:rFonts w:ascii="Times New Roman"/>
          <w:b w:val="false"/>
          <w:i w:val="false"/>
          <w:color w:val="000000"/>
          <w:sz w:val="28"/>
        </w:rPr>
        <w:t>
      8) аудан аумағында қала құрылысын дамыту схемаларын, сондай-ақ аудандық маңызы бар қалалардың, кенттердің және өзге де ауылдық елді мекендердің бас жоспарларының жобаларын әзірлеуді ұйымдастыру және аудандық мәслихаттың бекітуіне ұсыну;</w:t>
      </w:r>
    </w:p>
    <w:bookmarkEnd w:id="51"/>
    <w:bookmarkStart w:name="z61" w:id="52"/>
    <w:p>
      <w:pPr>
        <w:spacing w:after="0"/>
        <w:ind w:left="0"/>
        <w:jc w:val="both"/>
      </w:pPr>
      <w:r>
        <w:rPr>
          <w:rFonts w:ascii="Times New Roman"/>
          <w:b w:val="false"/>
          <w:i w:val="false"/>
          <w:color w:val="000000"/>
          <w:sz w:val="28"/>
        </w:rPr>
        <w:t>
      9) елді мекендердің бекітілген бас жоспарларын (аумақтық даму схемаларын) дамыту үшін әзірленетін қала құрылысы жобаларын іске асыру;</w:t>
      </w:r>
    </w:p>
    <w:bookmarkEnd w:id="52"/>
    <w:bookmarkStart w:name="z62" w:id="53"/>
    <w:p>
      <w:pPr>
        <w:spacing w:after="0"/>
        <w:ind w:left="0"/>
        <w:jc w:val="both"/>
      </w:pPr>
      <w:r>
        <w:rPr>
          <w:rFonts w:ascii="Times New Roman"/>
          <w:b w:val="false"/>
          <w:i w:val="false"/>
          <w:color w:val="000000"/>
          <w:sz w:val="28"/>
        </w:rPr>
        <w:t>
      10) жергілікті бюджет, сондай-ақ жергілікті бюджеттік инвестициялық жобаны қаржыландыруға бөлінген республикалық бюджет есебінен қаржыландырылатын объектілер мен кешендердің құрылысына жобалау алдындағы және жобалау (жобалау-сметалық) құжаттамасын қарау және бекіту;</w:t>
      </w:r>
    </w:p>
    <w:bookmarkEnd w:id="53"/>
    <w:bookmarkStart w:name="z63" w:id="54"/>
    <w:p>
      <w:pPr>
        <w:spacing w:after="0"/>
        <w:ind w:left="0"/>
        <w:jc w:val="both"/>
      </w:pPr>
      <w:r>
        <w:rPr>
          <w:rFonts w:ascii="Times New Roman"/>
          <w:b w:val="false"/>
          <w:i w:val="false"/>
          <w:color w:val="000000"/>
          <w:sz w:val="28"/>
        </w:rPr>
        <w:t>
      11) сәулет, қала құрылысы және құрылыс істері жөніндегі уәкілетті орган белгілеген тәртіппен салынып жатқан (салынуы белгіленген) объектілер мен кешендердің мониторингін жүргізу;</w:t>
      </w:r>
    </w:p>
    <w:bookmarkEnd w:id="54"/>
    <w:bookmarkStart w:name="z64" w:id="55"/>
    <w:p>
      <w:pPr>
        <w:spacing w:after="0"/>
        <w:ind w:left="0"/>
        <w:jc w:val="both"/>
      </w:pPr>
      <w:r>
        <w:rPr>
          <w:rFonts w:ascii="Times New Roman"/>
          <w:b w:val="false"/>
          <w:i w:val="false"/>
          <w:color w:val="000000"/>
          <w:sz w:val="28"/>
        </w:rPr>
        <w:t>
      12) ведомстволық бағынысты аумақта құрылыс салуға немесе өзге де қала құрылысын игеруге арналған жер учаскелерін таңдау, беру, ал заңнамалық актілерде көзделген жағдайларда, мемлекет мұқтажы үшін алып қою жөнінде шешімдер қабылдау;</w:t>
      </w:r>
    </w:p>
    <w:bookmarkEnd w:id="55"/>
    <w:bookmarkStart w:name="z65" w:id="56"/>
    <w:p>
      <w:pPr>
        <w:spacing w:after="0"/>
        <w:ind w:left="0"/>
        <w:jc w:val="both"/>
      </w:pPr>
      <w:r>
        <w:rPr>
          <w:rFonts w:ascii="Times New Roman"/>
          <w:b w:val="false"/>
          <w:i w:val="false"/>
          <w:color w:val="000000"/>
          <w:sz w:val="28"/>
        </w:rPr>
        <w:t>
      13) қолданыстағы ғимараттардың үй-жайларын қайта жоспарлау арқылы реконструкциялау туралы шешім қабылдау;</w:t>
      </w:r>
    </w:p>
    <w:bookmarkEnd w:id="56"/>
    <w:bookmarkStart w:name="z66" w:id="57"/>
    <w:p>
      <w:pPr>
        <w:spacing w:after="0"/>
        <w:ind w:left="0"/>
        <w:jc w:val="both"/>
      </w:pPr>
      <w:r>
        <w:rPr>
          <w:rFonts w:ascii="Times New Roman"/>
          <w:b w:val="false"/>
          <w:i w:val="false"/>
          <w:color w:val="000000"/>
          <w:sz w:val="28"/>
        </w:rPr>
        <w:t>
      14)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асыру.</w:t>
      </w:r>
    </w:p>
    <w:bookmarkEnd w:id="57"/>
    <w:bookmarkStart w:name="z67" w:id="58"/>
    <w:p>
      <w:pPr>
        <w:spacing w:after="0"/>
        <w:ind w:left="0"/>
        <w:jc w:val="left"/>
      </w:pPr>
      <w:r>
        <w:rPr>
          <w:rFonts w:ascii="Times New Roman"/>
          <w:b/>
          <w:i w:val="false"/>
          <w:color w:val="000000"/>
        </w:rPr>
        <w:t xml:space="preserve"> 3. Мемлекеттік орган басшысының мәртебесі, өкілеттігі</w:t>
      </w:r>
    </w:p>
    <w:bookmarkEnd w:id="58"/>
    <w:bookmarkStart w:name="z68" w:id="59"/>
    <w:p>
      <w:pPr>
        <w:spacing w:after="0"/>
        <w:ind w:left="0"/>
        <w:jc w:val="both"/>
      </w:pPr>
      <w:r>
        <w:rPr>
          <w:rFonts w:ascii="Times New Roman"/>
          <w:b w:val="false"/>
          <w:i w:val="false"/>
          <w:color w:val="000000"/>
          <w:sz w:val="28"/>
        </w:rPr>
        <w:t>
      17. "Федоров ауданының сәулет, қала құрылысы және құрылыс бөлімі" мемлекеттік мекемесіне басшылықты "Федоров ауданының сәулет, қала құрылысы және құрылыс бөлімі" мемлекеттік мекемесіне жүктелген міндеттердің орындалуына және оның өкілеттіктерін жүзеге асыруға дербес жауапты болатын басшы жүзеге асырады.</w:t>
      </w:r>
    </w:p>
    <w:bookmarkEnd w:id="59"/>
    <w:bookmarkStart w:name="z69" w:id="60"/>
    <w:p>
      <w:pPr>
        <w:spacing w:after="0"/>
        <w:ind w:left="0"/>
        <w:jc w:val="both"/>
      </w:pPr>
      <w:r>
        <w:rPr>
          <w:rFonts w:ascii="Times New Roman"/>
          <w:b w:val="false"/>
          <w:i w:val="false"/>
          <w:color w:val="000000"/>
          <w:sz w:val="28"/>
        </w:rPr>
        <w:t>
      18. "Федоров ауданының сәулет, қала құрылысы және құрылыс бөлімі" мемлекеттік мекемесінің басшысын Қазақстан Республикасының заңнамасына сәйкес аудан әкімі қызметке тағайындайды және қызметтен босатады.</w:t>
      </w:r>
    </w:p>
    <w:bookmarkEnd w:id="60"/>
    <w:bookmarkStart w:name="z70" w:id="61"/>
    <w:p>
      <w:pPr>
        <w:spacing w:after="0"/>
        <w:ind w:left="0"/>
        <w:jc w:val="both"/>
      </w:pPr>
      <w:r>
        <w:rPr>
          <w:rFonts w:ascii="Times New Roman"/>
          <w:b w:val="false"/>
          <w:i w:val="false"/>
          <w:color w:val="000000"/>
          <w:sz w:val="28"/>
        </w:rPr>
        <w:t>
      19. "Федоров ауданының сәулет, қала құрылысы және құрылыс бөлімі" мемлекеттік мекемесі басшысының өкілеттігі:</w:t>
      </w:r>
    </w:p>
    <w:bookmarkEnd w:id="61"/>
    <w:bookmarkStart w:name="z71" w:id="62"/>
    <w:p>
      <w:pPr>
        <w:spacing w:after="0"/>
        <w:ind w:left="0"/>
        <w:jc w:val="both"/>
      </w:pPr>
      <w:r>
        <w:rPr>
          <w:rFonts w:ascii="Times New Roman"/>
          <w:b w:val="false"/>
          <w:i w:val="false"/>
          <w:color w:val="000000"/>
          <w:sz w:val="28"/>
        </w:rPr>
        <w:t>
      1) "Федоров ауданының сәулет, қала құрылысы және құрылыс бөлімі" мемлекеттік мекемесінің жұмысын ұйымдастырады және басқарады;</w:t>
      </w:r>
    </w:p>
    <w:bookmarkEnd w:id="62"/>
    <w:bookmarkStart w:name="z72" w:id="63"/>
    <w:p>
      <w:pPr>
        <w:spacing w:after="0"/>
        <w:ind w:left="0"/>
        <w:jc w:val="both"/>
      </w:pPr>
      <w:r>
        <w:rPr>
          <w:rFonts w:ascii="Times New Roman"/>
          <w:b w:val="false"/>
          <w:i w:val="false"/>
          <w:color w:val="000000"/>
          <w:sz w:val="28"/>
        </w:rPr>
        <w:t>
      2) заңнамада белгіленген тәртіппен қызметкерлерді қызметке тағайындайды және қызметтен босатады, олардың өкілеттіктері мен міндеттерін айқындайды;</w:t>
      </w:r>
    </w:p>
    <w:bookmarkEnd w:id="63"/>
    <w:bookmarkStart w:name="z73" w:id="64"/>
    <w:p>
      <w:pPr>
        <w:spacing w:after="0"/>
        <w:ind w:left="0"/>
        <w:jc w:val="both"/>
      </w:pPr>
      <w:r>
        <w:rPr>
          <w:rFonts w:ascii="Times New Roman"/>
          <w:b w:val="false"/>
          <w:i w:val="false"/>
          <w:color w:val="000000"/>
          <w:sz w:val="28"/>
        </w:rPr>
        <w:t>
      3) заңнамада белгіленген тәртіппен еңбекке ақы төлеу қорын үнемдеу шегінде тәртіптік жазалар қолдану, көтермелеу және материалдық көмек көрсету мәселелерін шешеді;</w:t>
      </w:r>
    </w:p>
    <w:bookmarkEnd w:id="64"/>
    <w:bookmarkStart w:name="z74" w:id="65"/>
    <w:p>
      <w:pPr>
        <w:spacing w:after="0"/>
        <w:ind w:left="0"/>
        <w:jc w:val="both"/>
      </w:pPr>
      <w:r>
        <w:rPr>
          <w:rFonts w:ascii="Times New Roman"/>
          <w:b w:val="false"/>
          <w:i w:val="false"/>
          <w:color w:val="000000"/>
          <w:sz w:val="28"/>
        </w:rPr>
        <w:t>
      4) өз құзыреті шегінде бұйрықтар шығарады, қызметтік құжаттарға қол қояды, олардың орындалуын бақылауды ұйымдастырады;</w:t>
      </w:r>
    </w:p>
    <w:bookmarkEnd w:id="65"/>
    <w:bookmarkStart w:name="z75" w:id="66"/>
    <w:p>
      <w:pPr>
        <w:spacing w:after="0"/>
        <w:ind w:left="0"/>
        <w:jc w:val="both"/>
      </w:pPr>
      <w:r>
        <w:rPr>
          <w:rFonts w:ascii="Times New Roman"/>
          <w:b w:val="false"/>
          <w:i w:val="false"/>
          <w:color w:val="000000"/>
          <w:sz w:val="28"/>
        </w:rPr>
        <w:t>
      5) қолданыстағы заңнамаға сәйкес мемлекеттік органдарда және өзге де ұйымдарда "Федоров ауданының сәулет, қала құрылысы және құрылыс бөлімі" мемлекеттік мекемесінің қызметін білдіреді;</w:t>
      </w:r>
    </w:p>
    <w:bookmarkEnd w:id="66"/>
    <w:bookmarkStart w:name="z76" w:id="67"/>
    <w:p>
      <w:pPr>
        <w:spacing w:after="0"/>
        <w:ind w:left="0"/>
        <w:jc w:val="both"/>
      </w:pPr>
      <w:r>
        <w:rPr>
          <w:rFonts w:ascii="Times New Roman"/>
          <w:b w:val="false"/>
          <w:i w:val="false"/>
          <w:color w:val="000000"/>
          <w:sz w:val="28"/>
        </w:rPr>
        <w:t>
      6) белгіленген еңбекақы төлеу қоры және жұмыскерлердің саны шегінде "Федоров ауданының сәулет, қала құрылысы және құрылыс бөлімі" мемлекеттік мекемесінің құрылымын, міндеттемелер мен төлемдер бойынша қаржыландыру жоспарын бекітеді;</w:t>
      </w:r>
    </w:p>
    <w:bookmarkEnd w:id="67"/>
    <w:bookmarkStart w:name="z77" w:id="68"/>
    <w:p>
      <w:pPr>
        <w:spacing w:after="0"/>
        <w:ind w:left="0"/>
        <w:jc w:val="both"/>
      </w:pPr>
      <w:r>
        <w:rPr>
          <w:rFonts w:ascii="Times New Roman"/>
          <w:b w:val="false"/>
          <w:i w:val="false"/>
          <w:color w:val="000000"/>
          <w:sz w:val="28"/>
        </w:rPr>
        <w:t>
      7) азаматтарды және заңды тұлғалардың өкілдерін жеке қабылдауды жүргізеді, Қазақстан Республикасының заңнамасында белгіленген тәртіппен жеке және заңды тұлғалардың өтініштерін қарайды, олар бойынша қажетті шаралар қабылдайды;</w:t>
      </w:r>
    </w:p>
    <w:bookmarkEnd w:id="68"/>
    <w:bookmarkStart w:name="z78" w:id="69"/>
    <w:p>
      <w:pPr>
        <w:spacing w:after="0"/>
        <w:ind w:left="0"/>
        <w:jc w:val="both"/>
      </w:pPr>
      <w:r>
        <w:rPr>
          <w:rFonts w:ascii="Times New Roman"/>
          <w:b w:val="false"/>
          <w:i w:val="false"/>
          <w:color w:val="000000"/>
          <w:sz w:val="28"/>
        </w:rPr>
        <w:t>
      8) "Федоров ауданының сәулет, қала құрылысы және құрылыс бөлімі" мемлекеттік мекемесінде жүргізіліп жатқан жұмысқа дербес жауапты болады;</w:t>
      </w:r>
    </w:p>
    <w:bookmarkEnd w:id="69"/>
    <w:bookmarkStart w:name="z79" w:id="70"/>
    <w:p>
      <w:pPr>
        <w:spacing w:after="0"/>
        <w:ind w:left="0"/>
        <w:jc w:val="both"/>
      </w:pPr>
      <w:r>
        <w:rPr>
          <w:rFonts w:ascii="Times New Roman"/>
          <w:b w:val="false"/>
          <w:i w:val="false"/>
          <w:color w:val="000000"/>
          <w:sz w:val="28"/>
        </w:rPr>
        <w:t>
      9) "Федоров ауданының сәулет, қала құрылысы және құрылыс бөлімі" мемлекеттік мекемесінде сыбайлас жемқорлыққа қарсы бағытталған шараларды қабылдайды, сыбайлас жемқорлыққа қарсы шаралардың қабылдануына дербес жауапты болады;</w:t>
      </w:r>
    </w:p>
    <w:bookmarkEnd w:id="70"/>
    <w:bookmarkStart w:name="z80" w:id="71"/>
    <w:p>
      <w:pPr>
        <w:spacing w:after="0"/>
        <w:ind w:left="0"/>
        <w:jc w:val="both"/>
      </w:pPr>
      <w:r>
        <w:rPr>
          <w:rFonts w:ascii="Times New Roman"/>
          <w:b w:val="false"/>
          <w:i w:val="false"/>
          <w:color w:val="000000"/>
          <w:sz w:val="28"/>
        </w:rPr>
        <w:t>
      10) заңнамаға сәйкес өзге де өкілеттіктерді жүзеге асырады.</w:t>
      </w:r>
    </w:p>
    <w:bookmarkEnd w:id="71"/>
    <w:bookmarkStart w:name="z81" w:id="72"/>
    <w:p>
      <w:pPr>
        <w:spacing w:after="0"/>
        <w:ind w:left="0"/>
        <w:jc w:val="both"/>
      </w:pPr>
      <w:r>
        <w:rPr>
          <w:rFonts w:ascii="Times New Roman"/>
          <w:b w:val="false"/>
          <w:i w:val="false"/>
          <w:color w:val="000000"/>
          <w:sz w:val="28"/>
        </w:rPr>
        <w:t>
      "Федоров ауданының сәулет, қала құрылысы және құрылыс бөлімі" мемлекеттік мекемесінің басшысы болмаған кезеңде оның өкілеттіктерін орындауды қолданыстағы заңнамаға сәйкес, ауыстыратын адам жүзеге асырады.</w:t>
      </w:r>
    </w:p>
    <w:bookmarkEnd w:id="72"/>
    <w:bookmarkStart w:name="z82" w:id="73"/>
    <w:p>
      <w:pPr>
        <w:spacing w:after="0"/>
        <w:ind w:left="0"/>
        <w:jc w:val="left"/>
      </w:pPr>
      <w:r>
        <w:rPr>
          <w:rFonts w:ascii="Times New Roman"/>
          <w:b/>
          <w:i w:val="false"/>
          <w:color w:val="000000"/>
        </w:rPr>
        <w:t xml:space="preserve"> 4. Мемлекеттік мекеменің мүлігі</w:t>
      </w:r>
    </w:p>
    <w:bookmarkEnd w:id="73"/>
    <w:bookmarkStart w:name="z83" w:id="74"/>
    <w:p>
      <w:pPr>
        <w:spacing w:after="0"/>
        <w:ind w:left="0"/>
        <w:jc w:val="both"/>
      </w:pPr>
      <w:r>
        <w:rPr>
          <w:rFonts w:ascii="Times New Roman"/>
          <w:b w:val="false"/>
          <w:i w:val="false"/>
          <w:color w:val="000000"/>
          <w:sz w:val="28"/>
        </w:rPr>
        <w:t>
      20. "Федоров ауданының сәулет, қала құрылысы және құрылыс бөлімі" мемлекеттік мекемесінің заңнамада көзделген жағдайларда жедел басқару құқығында оқшауланған мүлкі болады.</w:t>
      </w:r>
    </w:p>
    <w:bookmarkEnd w:id="74"/>
    <w:bookmarkStart w:name="z84" w:id="75"/>
    <w:p>
      <w:pPr>
        <w:spacing w:after="0"/>
        <w:ind w:left="0"/>
        <w:jc w:val="both"/>
      </w:pPr>
      <w:r>
        <w:rPr>
          <w:rFonts w:ascii="Times New Roman"/>
          <w:b w:val="false"/>
          <w:i w:val="false"/>
          <w:color w:val="000000"/>
          <w:sz w:val="28"/>
        </w:rPr>
        <w:t>
      "Федоров ауданының сәулет, қала құрылысы және құрылыс бөлімі"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75"/>
    <w:bookmarkStart w:name="z85" w:id="76"/>
    <w:p>
      <w:pPr>
        <w:spacing w:after="0"/>
        <w:ind w:left="0"/>
        <w:jc w:val="both"/>
      </w:pPr>
      <w:r>
        <w:rPr>
          <w:rFonts w:ascii="Times New Roman"/>
          <w:b w:val="false"/>
          <w:i w:val="false"/>
          <w:color w:val="000000"/>
          <w:sz w:val="28"/>
        </w:rPr>
        <w:t>
      21. "Федоров ауданының сәулет, қала құрылысы және құрылыс бөлімі" мемлекеттік мекемесіне бекітілген мүлік коммуналдық меншікке жатады.</w:t>
      </w:r>
    </w:p>
    <w:bookmarkEnd w:id="76"/>
    <w:bookmarkStart w:name="z86" w:id="77"/>
    <w:p>
      <w:pPr>
        <w:spacing w:after="0"/>
        <w:ind w:left="0"/>
        <w:jc w:val="both"/>
      </w:pPr>
      <w:r>
        <w:rPr>
          <w:rFonts w:ascii="Times New Roman"/>
          <w:b w:val="false"/>
          <w:i w:val="false"/>
          <w:color w:val="000000"/>
          <w:sz w:val="28"/>
        </w:rPr>
        <w:t>
      22. Егер заңнамада өзгеше көзделмесе, "Федоров ауданының сәулет, қала құрылысы және құрылыс бөлімі" мемлекеттік мекемесі өзіне бекітілген мүлікті және қаржыландыру жоспары бойынша берілген қаражат есебінен сатып алынған мүлікті өз бетімен иеліктен шығаруға немесе оған өзге тәсілмен билік етуге құқығы жоқ.</w:t>
      </w:r>
    </w:p>
    <w:bookmarkEnd w:id="77"/>
    <w:bookmarkStart w:name="z87" w:id="78"/>
    <w:p>
      <w:pPr>
        <w:spacing w:after="0"/>
        <w:ind w:left="0"/>
        <w:jc w:val="left"/>
      </w:pPr>
      <w:r>
        <w:rPr>
          <w:rFonts w:ascii="Times New Roman"/>
          <w:b/>
          <w:i w:val="false"/>
          <w:color w:val="000000"/>
        </w:rPr>
        <w:t xml:space="preserve"> 5. Мемлекеттік мекемені қайта ұйымдастыру және тарату</w:t>
      </w:r>
    </w:p>
    <w:bookmarkEnd w:id="78"/>
    <w:bookmarkStart w:name="z88" w:id="79"/>
    <w:p>
      <w:pPr>
        <w:spacing w:after="0"/>
        <w:ind w:left="0"/>
        <w:jc w:val="both"/>
      </w:pPr>
      <w:r>
        <w:rPr>
          <w:rFonts w:ascii="Times New Roman"/>
          <w:b w:val="false"/>
          <w:i w:val="false"/>
          <w:color w:val="000000"/>
          <w:sz w:val="28"/>
        </w:rPr>
        <w:t>
      23. "Федоров ауданының сәулет, қала құрылысы және құрылыс бөлімі" мемлекеттік мекемесін қайта ұйымдастыру және тарату Қазақстан Республикасының заңнамасына сәйкес жүзеге асырылады.</w:t>
      </w:r>
    </w:p>
    <w:bookmarkEnd w:id="7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