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95e9" w14:textId="9199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Веселоподол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30 желтоқсандағы № 247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Веселоподол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35 483,9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3 666,0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31 817,9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40 551,1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- 5 067,2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5 067,2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- 5 067,2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Веселоподол ауылдық округінің бюджетінде аудандық бюджеттен берілетін субвенциялардың көлемі 22 649,0 мың теңге сомасында көзделгені ескерілсін.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Веселоподол ауылдық округінің бюджетінде аудандық бюджетке бюджеттік алып қоюлардың көлемдері көзделмегені ескерілсін.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2023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